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художественной направленности</w:t>
      </w:r>
      <w:r w:rsidR="00463474">
        <w:rPr>
          <w:rFonts w:ascii="Times New Roman" w:hAnsi="Times New Roman" w:cs="Times New Roman"/>
          <w:sz w:val="28"/>
          <w:szCs w:val="28"/>
        </w:rPr>
        <w:t xml:space="preserve"> «Юные кружевницы»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B259F">
        <w:rPr>
          <w:rFonts w:ascii="Times New Roman" w:hAnsi="Times New Roman" w:cs="Times New Roman"/>
          <w:sz w:val="28"/>
          <w:szCs w:val="28"/>
        </w:rPr>
        <w:t xml:space="preserve"> </w:t>
      </w:r>
      <w:r w:rsidR="009D27A5">
        <w:rPr>
          <w:rFonts w:ascii="Times New Roman" w:hAnsi="Times New Roman" w:cs="Times New Roman"/>
          <w:sz w:val="28"/>
          <w:szCs w:val="28"/>
        </w:rPr>
        <w:t>- Иванова Ю.Ю.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010"/>
        <w:gridCol w:w="5062"/>
      </w:tblGrid>
      <w:tr w:rsidR="002F5B8C" w:rsidTr="003674CB">
        <w:tc>
          <w:tcPr>
            <w:tcW w:w="1821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98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0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2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Ресурс,</w:t>
            </w:r>
            <w:r w:rsidR="009D27A5"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E493A" w:rsidTr="003674CB">
        <w:tc>
          <w:tcPr>
            <w:tcW w:w="1821" w:type="dxa"/>
          </w:tcPr>
          <w:p w:rsidR="007E493A" w:rsidRPr="003674CB" w:rsidRDefault="00A26B16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Юные кружевницы</w:t>
            </w:r>
          </w:p>
        </w:tc>
        <w:tc>
          <w:tcPr>
            <w:tcW w:w="1598" w:type="dxa"/>
          </w:tcPr>
          <w:p w:rsidR="00BD0D4B" w:rsidRPr="003674CB" w:rsidRDefault="00731F32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7E493A" w:rsidRPr="003674CB" w:rsidRDefault="009D27A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  <w:r w:rsidR="00074B19"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 (10 мин перерыв)</w:t>
            </w:r>
          </w:p>
          <w:p w:rsidR="00074B19" w:rsidRPr="003674CB" w:rsidRDefault="009D27A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010" w:type="dxa"/>
          </w:tcPr>
          <w:p w:rsidR="007E493A" w:rsidRPr="003674CB" w:rsidRDefault="00B3609F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вязания круга и многоугольников</w:t>
            </w:r>
          </w:p>
        </w:tc>
        <w:tc>
          <w:tcPr>
            <w:tcW w:w="5062" w:type="dxa"/>
          </w:tcPr>
          <w:p w:rsidR="003674CB" w:rsidRPr="003674CB" w:rsidRDefault="003674CB" w:rsidP="003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674CB" w:rsidRPr="003674CB" w:rsidRDefault="00B21416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3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CB" w:rsidRPr="003674CB" w:rsidRDefault="003674CB" w:rsidP="003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7E493A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  <w:r w:rsidR="00B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F32" w:rsidTr="003674CB">
        <w:tc>
          <w:tcPr>
            <w:tcW w:w="1821" w:type="dxa"/>
          </w:tcPr>
          <w:p w:rsidR="00731F32" w:rsidRPr="003674CB" w:rsidRDefault="00731F32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Юные кружевницы</w:t>
            </w:r>
          </w:p>
        </w:tc>
        <w:tc>
          <w:tcPr>
            <w:tcW w:w="1598" w:type="dxa"/>
          </w:tcPr>
          <w:p w:rsidR="00731F32" w:rsidRPr="003674CB" w:rsidRDefault="00731F32" w:rsidP="007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731F32" w:rsidRPr="003674CB" w:rsidRDefault="00731F32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10" w:type="dxa"/>
          </w:tcPr>
          <w:p w:rsidR="00731F32" w:rsidRPr="003674CB" w:rsidRDefault="00B3609F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вязания круга и многоугольников</w:t>
            </w:r>
          </w:p>
        </w:tc>
        <w:tc>
          <w:tcPr>
            <w:tcW w:w="5062" w:type="dxa"/>
          </w:tcPr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674CB" w:rsidRPr="003674CB" w:rsidRDefault="00B21416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3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731F32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  <w:r w:rsidR="00B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7A5" w:rsidTr="003674CB">
        <w:tc>
          <w:tcPr>
            <w:tcW w:w="1821" w:type="dxa"/>
          </w:tcPr>
          <w:p w:rsidR="009D27A5" w:rsidRPr="003674CB" w:rsidRDefault="00A26B16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Юные кружевницы</w:t>
            </w:r>
          </w:p>
        </w:tc>
        <w:tc>
          <w:tcPr>
            <w:tcW w:w="1598" w:type="dxa"/>
          </w:tcPr>
          <w:p w:rsidR="00E0450A" w:rsidRPr="003674CB" w:rsidRDefault="00E0450A" w:rsidP="000B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15.октября</w:t>
            </w:r>
          </w:p>
          <w:p w:rsidR="000B259F" w:rsidRPr="003674CB" w:rsidRDefault="000B259F" w:rsidP="000B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15.00-15.40 (10 мин перерыв)</w:t>
            </w:r>
          </w:p>
          <w:p w:rsidR="000B259F" w:rsidRPr="003674CB" w:rsidRDefault="000B259F" w:rsidP="000B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010" w:type="dxa"/>
          </w:tcPr>
          <w:p w:rsidR="009D27A5" w:rsidRPr="003674CB" w:rsidRDefault="00B3609F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продольных и поперечных кружев.</w:t>
            </w:r>
          </w:p>
        </w:tc>
        <w:tc>
          <w:tcPr>
            <w:tcW w:w="5062" w:type="dxa"/>
          </w:tcPr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674CB" w:rsidRPr="003674CB" w:rsidRDefault="00B21416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3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9D27A5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  <w:r w:rsidR="00B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B21416"/>
    <w:sectPr w:rsidR="00D7598D" w:rsidSect="0036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89A"/>
    <w:rsid w:val="00074B19"/>
    <w:rsid w:val="000B259F"/>
    <w:rsid w:val="001F7905"/>
    <w:rsid w:val="002F5B8C"/>
    <w:rsid w:val="003674CB"/>
    <w:rsid w:val="0040259E"/>
    <w:rsid w:val="00463474"/>
    <w:rsid w:val="004A5949"/>
    <w:rsid w:val="005158FE"/>
    <w:rsid w:val="00731F32"/>
    <w:rsid w:val="00763C83"/>
    <w:rsid w:val="007E493A"/>
    <w:rsid w:val="00800E54"/>
    <w:rsid w:val="0096789A"/>
    <w:rsid w:val="009D27A5"/>
    <w:rsid w:val="00A26B16"/>
    <w:rsid w:val="00B06CFF"/>
    <w:rsid w:val="00B21416"/>
    <w:rsid w:val="00B3609F"/>
    <w:rsid w:val="00BD0D4B"/>
    <w:rsid w:val="00C10933"/>
    <w:rsid w:val="00E0450A"/>
    <w:rsid w:val="00E85C82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7FDB"/>
  <w15:docId w15:val="{AF6DD1D5-D175-4F21-AE37-22AC0E5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2308147735?pwd=REx4Y2VmalBxVkFyQ2ZCMmNuTmNZQT09" TargetMode="External"/><Relationship Id="rId5" Type="http://schemas.openxmlformats.org/officeDocument/2006/relationships/hyperlink" Target="https://zoom.us/j/2308147735?pwd=REx4Y2VmalBxVkFyQ2ZCMmNuTmNZQT09" TargetMode="External"/><Relationship Id="rId4" Type="http://schemas.openxmlformats.org/officeDocument/2006/relationships/hyperlink" Target="https://zoom.us/j/2308147735?pwd=REx4Y2VmalBxVkFyQ2ZCMmNuTmNZ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Оля</cp:lastModifiedBy>
  <cp:revision>15</cp:revision>
  <cp:lastPrinted>2021-10-05T04:54:00Z</cp:lastPrinted>
  <dcterms:created xsi:type="dcterms:W3CDTF">2020-11-06T06:55:00Z</dcterms:created>
  <dcterms:modified xsi:type="dcterms:W3CDTF">2021-10-05T07:32:00Z</dcterms:modified>
</cp:coreProperties>
</file>