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8" w:rsidRPr="00453567" w:rsidRDefault="00F942B8" w:rsidP="00F942B8">
      <w:pPr>
        <w:jc w:val="center"/>
        <w:rPr>
          <w:b/>
          <w:sz w:val="28"/>
          <w:szCs w:val="28"/>
        </w:rPr>
      </w:pPr>
      <w:r w:rsidRPr="00453567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  <w:r w:rsidR="00430078">
        <w:rPr>
          <w:b/>
          <w:sz w:val="28"/>
          <w:szCs w:val="28"/>
        </w:rPr>
        <w:t xml:space="preserve"> «Мастер </w:t>
      </w:r>
      <w:proofErr w:type="gramStart"/>
      <w:r w:rsidR="00430078">
        <w:rPr>
          <w:b/>
          <w:sz w:val="28"/>
          <w:szCs w:val="28"/>
        </w:rPr>
        <w:t>ИЗО</w:t>
      </w:r>
      <w:proofErr w:type="gramEnd"/>
      <w:r w:rsidR="00430078">
        <w:rPr>
          <w:b/>
          <w:sz w:val="28"/>
          <w:szCs w:val="28"/>
        </w:rPr>
        <w:t>»</w:t>
      </w:r>
    </w:p>
    <w:p w:rsidR="00F942B8" w:rsidRPr="00453567" w:rsidRDefault="00F942B8" w:rsidP="00F942B8">
      <w:pPr>
        <w:jc w:val="center"/>
        <w:rPr>
          <w:b/>
          <w:sz w:val="28"/>
          <w:szCs w:val="28"/>
        </w:rPr>
      </w:pPr>
    </w:p>
    <w:p w:rsidR="00F942B8" w:rsidRPr="00453567" w:rsidRDefault="00F942B8" w:rsidP="00F942B8">
      <w:pPr>
        <w:jc w:val="center"/>
        <w:rPr>
          <w:sz w:val="28"/>
          <w:szCs w:val="28"/>
          <w:u w:val="single"/>
        </w:rPr>
      </w:pPr>
      <w:proofErr w:type="gramStart"/>
      <w:r w:rsidRPr="00453567">
        <w:rPr>
          <w:sz w:val="28"/>
          <w:szCs w:val="28"/>
        </w:rPr>
        <w:t>(Педагог:</w:t>
      </w:r>
      <w:proofErr w:type="gramEnd"/>
      <w:r w:rsidRPr="00453567">
        <w:rPr>
          <w:sz w:val="28"/>
          <w:szCs w:val="28"/>
        </w:rPr>
        <w:t xml:space="preserve"> </w:t>
      </w:r>
      <w:proofErr w:type="spellStart"/>
      <w:proofErr w:type="gramStart"/>
      <w:r w:rsidRPr="00453567">
        <w:rPr>
          <w:sz w:val="28"/>
          <w:szCs w:val="28"/>
          <w:u w:val="single"/>
        </w:rPr>
        <w:t>Джапакова</w:t>
      </w:r>
      <w:proofErr w:type="spellEnd"/>
      <w:r w:rsidRPr="00453567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942B8" w:rsidRPr="00453567" w:rsidRDefault="00F942B8" w:rsidP="00F94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57"/>
        <w:gridCol w:w="1322"/>
        <w:gridCol w:w="6351"/>
      </w:tblGrid>
      <w:tr w:rsidR="00F942B8" w:rsidRPr="00453567" w:rsidTr="002401E0">
        <w:trPr>
          <w:trHeight w:val="635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7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85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Ресурс, задание</w:t>
            </w:r>
          </w:p>
        </w:tc>
      </w:tr>
      <w:tr w:rsidR="00F942B8" w:rsidRPr="00453567" w:rsidTr="002401E0">
        <w:trPr>
          <w:trHeight w:val="1294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Pr="00453567" w:rsidRDefault="00430078" w:rsidP="00240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Pr="00453567" w:rsidRDefault="00637A1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27.01.22г.</w:t>
            </w:r>
          </w:p>
          <w:p w:rsidR="00F942B8" w:rsidRPr="00453567" w:rsidRDefault="00637A1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</w:t>
            </w:r>
            <w:r w:rsidR="00F942B8" w:rsidRPr="00453567"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F942B8" w:rsidRPr="00637A14" w:rsidRDefault="00637A14" w:rsidP="002401E0">
            <w:pPr>
              <w:rPr>
                <w:sz w:val="28"/>
                <w:szCs w:val="28"/>
              </w:rPr>
            </w:pPr>
            <w:r w:rsidRPr="00637A14">
              <w:rPr>
                <w:sz w:val="28"/>
                <w:szCs w:val="28"/>
              </w:rPr>
              <w:t>Последовательность изображения натюрморта из бытовых предметов. Гуашь .</w:t>
            </w:r>
          </w:p>
        </w:tc>
        <w:tc>
          <w:tcPr>
            <w:tcW w:w="4285" w:type="dxa"/>
          </w:tcPr>
          <w:p w:rsidR="00637A14" w:rsidRDefault="00430078" w:rsidP="002401E0">
            <w:pPr>
              <w:rPr>
                <w:sz w:val="28"/>
                <w:szCs w:val="28"/>
              </w:rPr>
            </w:pPr>
            <w:hyperlink r:id="rId5" w:history="1">
              <w:r w:rsidR="00637A14" w:rsidRPr="00CB435C">
                <w:rPr>
                  <w:rStyle w:val="a4"/>
                  <w:sz w:val="28"/>
                  <w:szCs w:val="28"/>
                </w:rPr>
                <w:t>https://dhsh-tuapse.krd.muzkult.ru/media/2020/04/12/1252796990/Posledovatel_nost_risunka_Prusovnatyurmorta_dlya_4_klassa.pdf</w:t>
              </w:r>
            </w:hyperlink>
          </w:p>
          <w:p w:rsidR="00637A14" w:rsidRPr="00453567" w:rsidRDefault="00637A1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F942B8" w:rsidRPr="00453567" w:rsidTr="002401E0">
        <w:trPr>
          <w:trHeight w:val="964"/>
        </w:trPr>
        <w:tc>
          <w:tcPr>
            <w:tcW w:w="1821" w:type="dxa"/>
          </w:tcPr>
          <w:p w:rsidR="00F942B8" w:rsidRPr="00453567" w:rsidRDefault="00430078" w:rsidP="00240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598" w:type="dxa"/>
          </w:tcPr>
          <w:p w:rsidR="00F942B8" w:rsidRPr="00453567" w:rsidRDefault="00637A14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28.01.22</w:t>
            </w:r>
          </w:p>
          <w:p w:rsidR="00F942B8" w:rsidRDefault="00F942B8" w:rsidP="00F942B8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12.30-13.00</w:t>
            </w:r>
          </w:p>
          <w:p w:rsidR="00637A14" w:rsidRPr="00453567" w:rsidRDefault="00637A14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ерерыв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942B8" w:rsidRPr="00453567" w:rsidRDefault="00F942B8" w:rsidP="00F942B8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13.10-13.40</w:t>
            </w:r>
          </w:p>
        </w:tc>
        <w:tc>
          <w:tcPr>
            <w:tcW w:w="1867" w:type="dxa"/>
          </w:tcPr>
          <w:p w:rsidR="00F942B8" w:rsidRPr="00637A14" w:rsidRDefault="00637A14" w:rsidP="002401E0">
            <w:pPr>
              <w:rPr>
                <w:sz w:val="28"/>
                <w:szCs w:val="28"/>
              </w:rPr>
            </w:pPr>
            <w:r w:rsidRPr="00637A14">
              <w:rPr>
                <w:sz w:val="28"/>
                <w:szCs w:val="28"/>
              </w:rPr>
              <w:t>Народное и декоративно-прикладное искусство. Традиции и современность.</w:t>
            </w:r>
          </w:p>
        </w:tc>
        <w:tc>
          <w:tcPr>
            <w:tcW w:w="4285" w:type="dxa"/>
          </w:tcPr>
          <w:p w:rsidR="00453567" w:rsidRDefault="00430078" w:rsidP="002401E0">
            <w:pPr>
              <w:rPr>
                <w:sz w:val="28"/>
                <w:szCs w:val="28"/>
              </w:rPr>
            </w:pPr>
            <w:hyperlink r:id="rId6" w:history="1">
              <w:r w:rsidR="00637A14" w:rsidRPr="00CB435C">
                <w:rPr>
                  <w:rStyle w:val="a4"/>
                  <w:sz w:val="28"/>
                  <w:szCs w:val="28"/>
                </w:rPr>
                <w:t>https://art-dot.ru/dekorativno-prikladnoe-iskusstvo/</w:t>
              </w:r>
            </w:hyperlink>
          </w:p>
          <w:p w:rsidR="00637A14" w:rsidRPr="00453567" w:rsidRDefault="00637A1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информацией. Повторить некоторые сюжеты</w:t>
            </w:r>
          </w:p>
        </w:tc>
      </w:tr>
    </w:tbl>
    <w:p w:rsidR="00BA67BF" w:rsidRPr="00453567" w:rsidRDefault="00BA67BF">
      <w:pPr>
        <w:rPr>
          <w:sz w:val="28"/>
          <w:szCs w:val="28"/>
        </w:rPr>
      </w:pPr>
      <w:bookmarkStart w:id="0" w:name="_GoBack"/>
      <w:bookmarkEnd w:id="0"/>
    </w:p>
    <w:sectPr w:rsidR="00BA67BF" w:rsidRPr="004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9E8"/>
    <w:rsid w:val="000373BE"/>
    <w:rsid w:val="004149E8"/>
    <w:rsid w:val="00430078"/>
    <w:rsid w:val="00453567"/>
    <w:rsid w:val="00637A14"/>
    <w:rsid w:val="007A5858"/>
    <w:rsid w:val="00BA67BF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-dot.ru/dekorativno-prikladnoe-iskusstvo/" TargetMode="External"/><Relationship Id="rId5" Type="http://schemas.openxmlformats.org/officeDocument/2006/relationships/hyperlink" Target="https://dhsh-tuapse.krd.muzkult.ru/media/2020/04/12/1252796990/Posledovatel_nost_risunka_Prusovnatyurmorta_dlya_4_klas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2021-11-07T09:14:00Z</dcterms:created>
  <dcterms:modified xsi:type="dcterms:W3CDTF">2022-01-21T12:47:00Z</dcterms:modified>
</cp:coreProperties>
</file>