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DA" w:rsidRDefault="009072DA" w:rsidP="006F21ED">
      <w:pPr>
        <w:tabs>
          <w:tab w:val="left" w:pos="142"/>
        </w:tabs>
        <w:spacing w:line="240" w:lineRule="auto"/>
        <w:ind w:left="5812"/>
        <w:jc w:val="both"/>
        <w:rPr>
          <w:rFonts w:eastAsia="Times New Roman"/>
          <w:szCs w:val="28"/>
          <w:lang w:eastAsia="ru-RU"/>
        </w:rPr>
      </w:pPr>
    </w:p>
    <w:p w:rsidR="006F21ED" w:rsidRPr="00182CFE" w:rsidRDefault="006F21ED" w:rsidP="006F21ED">
      <w:pPr>
        <w:tabs>
          <w:tab w:val="left" w:pos="142"/>
        </w:tabs>
        <w:spacing w:line="240" w:lineRule="auto"/>
        <w:ind w:left="5812"/>
        <w:jc w:val="both"/>
        <w:rPr>
          <w:rFonts w:eastAsia="Times New Roman"/>
          <w:szCs w:val="28"/>
          <w:lang w:eastAsia="ru-RU"/>
        </w:rPr>
      </w:pPr>
      <w:r w:rsidRPr="00182CFE">
        <w:rPr>
          <w:rFonts w:eastAsia="Times New Roman"/>
          <w:szCs w:val="28"/>
          <w:lang w:eastAsia="ru-RU"/>
        </w:rPr>
        <w:t>УТВЕРЖДАЮ</w:t>
      </w:r>
    </w:p>
    <w:p w:rsidR="006F21ED" w:rsidRPr="00182CFE" w:rsidRDefault="006F21ED" w:rsidP="006F21ED">
      <w:pPr>
        <w:tabs>
          <w:tab w:val="left" w:pos="142"/>
        </w:tabs>
        <w:spacing w:line="240" w:lineRule="auto"/>
        <w:ind w:left="5812"/>
        <w:rPr>
          <w:rFonts w:eastAsia="Times New Roman"/>
          <w:szCs w:val="28"/>
          <w:lang w:eastAsia="ru-RU"/>
        </w:rPr>
      </w:pPr>
      <w:r w:rsidRPr="00182CFE">
        <w:rPr>
          <w:rFonts w:eastAsia="Times New Roman"/>
          <w:szCs w:val="28"/>
          <w:lang w:eastAsia="ru-RU"/>
        </w:rPr>
        <w:t xml:space="preserve">руководитель Южного </w:t>
      </w:r>
    </w:p>
    <w:p w:rsidR="006F21ED" w:rsidRPr="00182CFE" w:rsidRDefault="006F21ED" w:rsidP="006F21ED">
      <w:pPr>
        <w:tabs>
          <w:tab w:val="left" w:pos="142"/>
        </w:tabs>
        <w:spacing w:line="240" w:lineRule="auto"/>
        <w:ind w:left="5812"/>
        <w:rPr>
          <w:rFonts w:eastAsia="Times New Roman"/>
          <w:szCs w:val="28"/>
          <w:lang w:eastAsia="ru-RU"/>
        </w:rPr>
      </w:pPr>
      <w:r w:rsidRPr="00182CFE">
        <w:rPr>
          <w:rFonts w:eastAsia="Times New Roman"/>
          <w:szCs w:val="28"/>
          <w:lang w:eastAsia="ru-RU"/>
        </w:rPr>
        <w:t>управления МО и НСО</w:t>
      </w:r>
    </w:p>
    <w:p w:rsidR="006F21ED" w:rsidRPr="00182CFE" w:rsidRDefault="006F21ED" w:rsidP="006F21ED">
      <w:pPr>
        <w:tabs>
          <w:tab w:val="left" w:pos="142"/>
        </w:tabs>
        <w:spacing w:line="240" w:lineRule="auto"/>
        <w:ind w:left="5812"/>
        <w:rPr>
          <w:rFonts w:eastAsia="Times New Roman"/>
          <w:szCs w:val="28"/>
          <w:lang w:eastAsia="ru-RU"/>
        </w:rPr>
      </w:pPr>
      <w:r w:rsidRPr="00182CFE">
        <w:rPr>
          <w:rFonts w:eastAsia="Times New Roman"/>
          <w:szCs w:val="28"/>
          <w:lang w:eastAsia="ru-RU"/>
        </w:rPr>
        <w:t>____________ С.В. Светкин</w:t>
      </w:r>
    </w:p>
    <w:p w:rsidR="006F21ED" w:rsidRPr="00182CFE" w:rsidRDefault="001D6FC8" w:rsidP="006F21ED">
      <w:pPr>
        <w:widowControl w:val="0"/>
        <w:tabs>
          <w:tab w:val="left" w:pos="142"/>
        </w:tabs>
        <w:suppressAutoHyphens/>
        <w:spacing w:line="240" w:lineRule="auto"/>
        <w:ind w:left="5812"/>
        <w:rPr>
          <w:rFonts w:eastAsia="Arial Unicode MS"/>
          <w:kern w:val="2"/>
          <w:szCs w:val="28"/>
          <w:lang w:eastAsia="hi-IN" w:bidi="hi-IN"/>
        </w:rPr>
      </w:pPr>
      <w:r>
        <w:rPr>
          <w:rFonts w:eastAsia="Arial Unicode MS"/>
          <w:kern w:val="2"/>
          <w:szCs w:val="28"/>
          <w:lang w:eastAsia="hi-IN" w:bidi="hi-IN"/>
        </w:rPr>
        <w:t>«__</w:t>
      </w:r>
      <w:proofErr w:type="gramStart"/>
      <w:r>
        <w:rPr>
          <w:rFonts w:eastAsia="Arial Unicode MS"/>
          <w:kern w:val="2"/>
          <w:szCs w:val="28"/>
          <w:lang w:eastAsia="hi-IN" w:bidi="hi-IN"/>
        </w:rPr>
        <w:t>_»_</w:t>
      </w:r>
      <w:proofErr w:type="gramEnd"/>
      <w:r>
        <w:rPr>
          <w:rFonts w:eastAsia="Arial Unicode MS"/>
          <w:kern w:val="2"/>
          <w:szCs w:val="28"/>
          <w:lang w:eastAsia="hi-IN" w:bidi="hi-IN"/>
        </w:rPr>
        <w:t>_____________2023</w:t>
      </w:r>
      <w:r w:rsidR="006F21ED" w:rsidRPr="00182CFE">
        <w:rPr>
          <w:rFonts w:eastAsia="Arial Unicode MS"/>
          <w:kern w:val="2"/>
          <w:szCs w:val="28"/>
          <w:lang w:eastAsia="hi-IN" w:bidi="hi-IN"/>
        </w:rPr>
        <w:t>г.</w:t>
      </w:r>
    </w:p>
    <w:p w:rsidR="006F21ED" w:rsidRPr="00182CFE" w:rsidRDefault="006F21ED" w:rsidP="006F21ED">
      <w:pPr>
        <w:widowControl w:val="0"/>
        <w:suppressAutoHyphens/>
        <w:spacing w:line="240" w:lineRule="auto"/>
        <w:jc w:val="center"/>
        <w:rPr>
          <w:rFonts w:eastAsia="Arial Unicode MS"/>
          <w:b/>
          <w:kern w:val="2"/>
          <w:szCs w:val="28"/>
          <w:lang w:eastAsia="hi-IN" w:bidi="hi-IN"/>
        </w:rPr>
      </w:pPr>
      <w:r w:rsidRPr="00182CFE">
        <w:rPr>
          <w:rFonts w:eastAsia="Arial Unicode MS"/>
          <w:b/>
          <w:kern w:val="2"/>
          <w:szCs w:val="28"/>
          <w:lang w:eastAsia="hi-IN" w:bidi="hi-IN"/>
        </w:rPr>
        <w:t xml:space="preserve"> </w:t>
      </w:r>
    </w:p>
    <w:p w:rsidR="009072DA" w:rsidRDefault="009072DA" w:rsidP="00890C2E">
      <w:pPr>
        <w:pStyle w:val="a3"/>
        <w:spacing w:line="240" w:lineRule="auto"/>
        <w:ind w:left="0"/>
        <w:rPr>
          <w:sz w:val="28"/>
          <w:szCs w:val="28"/>
        </w:rPr>
      </w:pPr>
    </w:p>
    <w:p w:rsidR="006F21ED" w:rsidRDefault="006F21ED" w:rsidP="002230B4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E662B8" w:rsidRPr="0082433D" w:rsidRDefault="00E662B8" w:rsidP="002230B4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82433D">
        <w:rPr>
          <w:sz w:val="28"/>
          <w:szCs w:val="28"/>
        </w:rPr>
        <w:t>ПОЛОЖЕНИЕ</w:t>
      </w:r>
    </w:p>
    <w:p w:rsidR="000D099F" w:rsidRPr="008F5B19" w:rsidRDefault="006F21ED" w:rsidP="002230B4">
      <w:pPr>
        <w:pStyle w:val="ab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окружном</w:t>
      </w:r>
      <w:r w:rsidR="000D099F" w:rsidRPr="008F5B19">
        <w:rPr>
          <w:sz w:val="28"/>
          <w:szCs w:val="28"/>
        </w:rPr>
        <w:t xml:space="preserve"> конкурсе инновационных дополнительных общеобразовательных общеразвивающих программ</w:t>
      </w:r>
      <w:r w:rsidR="000D099F">
        <w:rPr>
          <w:sz w:val="28"/>
          <w:szCs w:val="28"/>
        </w:rPr>
        <w:t xml:space="preserve"> </w:t>
      </w:r>
      <w:r w:rsidR="000D099F" w:rsidRPr="008F5B19">
        <w:rPr>
          <w:sz w:val="28"/>
          <w:szCs w:val="28"/>
        </w:rPr>
        <w:t>«Новый формат»</w:t>
      </w:r>
    </w:p>
    <w:p w:rsidR="002230B4" w:rsidRPr="006F21ED" w:rsidRDefault="002230B4" w:rsidP="00D56C64">
      <w:pPr>
        <w:pStyle w:val="ab"/>
        <w:widowControl/>
        <w:tabs>
          <w:tab w:val="left" w:pos="0"/>
        </w:tabs>
        <w:suppressAutoHyphens w:val="0"/>
        <w:spacing w:after="0" w:line="360" w:lineRule="auto"/>
        <w:jc w:val="center"/>
        <w:rPr>
          <w:sz w:val="28"/>
          <w:szCs w:val="28"/>
        </w:rPr>
      </w:pPr>
    </w:p>
    <w:p w:rsidR="009072DA" w:rsidRPr="009072DA" w:rsidRDefault="000D099F" w:rsidP="009072DA">
      <w:pPr>
        <w:pStyle w:val="ab"/>
        <w:widowControl/>
        <w:numPr>
          <w:ilvl w:val="0"/>
          <w:numId w:val="6"/>
        </w:numPr>
        <w:tabs>
          <w:tab w:val="left" w:pos="0"/>
        </w:tabs>
        <w:suppressAutoHyphens w:val="0"/>
        <w:spacing w:after="0" w:line="360" w:lineRule="auto"/>
        <w:jc w:val="center"/>
        <w:rPr>
          <w:sz w:val="28"/>
          <w:szCs w:val="28"/>
        </w:rPr>
      </w:pPr>
      <w:r w:rsidRPr="0079541D">
        <w:rPr>
          <w:sz w:val="28"/>
          <w:szCs w:val="28"/>
        </w:rPr>
        <w:t>Общие положения</w:t>
      </w:r>
    </w:p>
    <w:p w:rsidR="000D099F" w:rsidRDefault="00890C2E" w:rsidP="00890C2E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099F" w:rsidRPr="00B71FAA">
        <w:rPr>
          <w:sz w:val="28"/>
          <w:szCs w:val="28"/>
        </w:rPr>
        <w:t>Настоящее Положение определяет условия орг</w:t>
      </w:r>
      <w:r w:rsidR="001642A6">
        <w:rPr>
          <w:sz w:val="28"/>
          <w:szCs w:val="28"/>
        </w:rPr>
        <w:t>анизации и проведения окружного</w:t>
      </w:r>
      <w:r w:rsidR="000D099F" w:rsidRPr="00B71FAA">
        <w:rPr>
          <w:sz w:val="28"/>
          <w:szCs w:val="28"/>
        </w:rPr>
        <w:t xml:space="preserve"> конкурса инновационных дополнительных общеобразовательных </w:t>
      </w:r>
      <w:r w:rsidR="00D56C64" w:rsidRPr="008F5B19">
        <w:rPr>
          <w:sz w:val="28"/>
          <w:szCs w:val="28"/>
        </w:rPr>
        <w:t xml:space="preserve">общеразвивающих </w:t>
      </w:r>
      <w:r w:rsidR="000D099F" w:rsidRPr="00B71FAA">
        <w:rPr>
          <w:sz w:val="28"/>
          <w:szCs w:val="28"/>
        </w:rPr>
        <w:t>программ</w:t>
      </w:r>
      <w:r w:rsidR="000D099F">
        <w:rPr>
          <w:sz w:val="28"/>
          <w:szCs w:val="28"/>
        </w:rPr>
        <w:t xml:space="preserve"> </w:t>
      </w:r>
      <w:r w:rsidR="000D099F" w:rsidRPr="009561A0">
        <w:rPr>
          <w:sz w:val="28"/>
          <w:szCs w:val="28"/>
        </w:rPr>
        <w:t>«Новый формат»</w:t>
      </w:r>
      <w:r w:rsidR="000D099F">
        <w:rPr>
          <w:b/>
          <w:sz w:val="28"/>
          <w:szCs w:val="28"/>
        </w:rPr>
        <w:t xml:space="preserve"> </w:t>
      </w:r>
      <w:r w:rsidR="000D099F">
        <w:rPr>
          <w:sz w:val="28"/>
          <w:szCs w:val="28"/>
        </w:rPr>
        <w:t>(</w:t>
      </w:r>
      <w:r w:rsidR="000D099F" w:rsidRPr="00B71FAA">
        <w:rPr>
          <w:sz w:val="28"/>
          <w:szCs w:val="28"/>
        </w:rPr>
        <w:t>далее – Конкурс</w:t>
      </w:r>
      <w:r w:rsidR="000D099F">
        <w:rPr>
          <w:sz w:val="28"/>
          <w:szCs w:val="28"/>
        </w:rPr>
        <w:t>)</w:t>
      </w:r>
      <w:r w:rsidR="000D099F" w:rsidRPr="00B71FAA">
        <w:rPr>
          <w:sz w:val="28"/>
          <w:szCs w:val="28"/>
        </w:rPr>
        <w:t>, его организационно</w:t>
      </w:r>
      <w:r w:rsidR="008B17B0">
        <w:rPr>
          <w:sz w:val="28"/>
          <w:szCs w:val="28"/>
        </w:rPr>
        <w:t xml:space="preserve">е, методическое </w:t>
      </w:r>
      <w:r w:rsidR="000D099F" w:rsidRPr="00B71FAA">
        <w:rPr>
          <w:sz w:val="28"/>
          <w:szCs w:val="28"/>
        </w:rPr>
        <w:t>обе</w:t>
      </w:r>
      <w:r w:rsidR="008B17B0">
        <w:rPr>
          <w:sz w:val="28"/>
          <w:szCs w:val="28"/>
        </w:rPr>
        <w:t>спечение</w:t>
      </w:r>
      <w:r w:rsidR="000D099F" w:rsidRPr="00B71FAA">
        <w:rPr>
          <w:sz w:val="28"/>
          <w:szCs w:val="28"/>
        </w:rPr>
        <w:t>, порядок участия в Конкурсе и определения победителей</w:t>
      </w:r>
      <w:r w:rsidR="000D099F">
        <w:rPr>
          <w:sz w:val="28"/>
          <w:szCs w:val="28"/>
        </w:rPr>
        <w:t xml:space="preserve"> и призеров.</w:t>
      </w:r>
    </w:p>
    <w:p w:rsidR="0067416E" w:rsidRPr="006F21ED" w:rsidRDefault="00890C2E" w:rsidP="0067416E">
      <w:pPr>
        <w:widowControl w:val="0"/>
        <w:tabs>
          <w:tab w:val="left" w:pos="0"/>
          <w:tab w:val="left" w:pos="709"/>
          <w:tab w:val="left" w:pos="851"/>
        </w:tabs>
        <w:suppressAutoHyphens/>
        <w:spacing w:line="360" w:lineRule="auto"/>
        <w:jc w:val="both"/>
        <w:rPr>
          <w:rFonts w:eastAsia="Arial Unicode MS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1.2. </w:t>
      </w:r>
      <w:r w:rsidR="0067416E" w:rsidRPr="006F21ED">
        <w:rPr>
          <w:sz w:val="28"/>
          <w:szCs w:val="28"/>
        </w:rPr>
        <w:t xml:space="preserve">Учредителем Конкурса является </w:t>
      </w:r>
      <w:r w:rsidR="0067416E" w:rsidRPr="006F21ED">
        <w:rPr>
          <w:rFonts w:eastAsia="Arial Unicode MS" w:cs="Tahoma"/>
          <w:kern w:val="2"/>
          <w:sz w:val="28"/>
          <w:szCs w:val="28"/>
          <w:lang w:eastAsia="hi-IN" w:bidi="hi-IN"/>
        </w:rPr>
        <w:t>Южное управление министерства образования и науки Самарской области.</w:t>
      </w:r>
    </w:p>
    <w:p w:rsidR="0067416E" w:rsidRPr="001642A6" w:rsidRDefault="0067416E" w:rsidP="0067416E">
      <w:pPr>
        <w:widowControl w:val="0"/>
        <w:suppressAutoHyphens/>
        <w:spacing w:line="360" w:lineRule="auto"/>
        <w:jc w:val="both"/>
        <w:rPr>
          <w:rFonts w:eastAsia="Arial Unicode MS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1.3. </w:t>
      </w:r>
      <w:r w:rsidRPr="001642A6">
        <w:rPr>
          <w:sz w:val="28"/>
          <w:szCs w:val="28"/>
        </w:rPr>
        <w:t xml:space="preserve">Организатором Конкурса является </w:t>
      </w:r>
      <w:r w:rsidRPr="001642A6">
        <w:rPr>
          <w:rFonts w:eastAsia="Arial Unicode MS" w:cs="Tahoma"/>
          <w:kern w:val="2"/>
          <w:sz w:val="28"/>
          <w:szCs w:val="28"/>
          <w:lang w:eastAsia="hi-IN" w:bidi="hi-IN"/>
        </w:rPr>
        <w:t>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Большечерниговский Самарской области (далее – СП ЦДТ).</w:t>
      </w:r>
    </w:p>
    <w:p w:rsidR="0067416E" w:rsidRPr="00D56C64" w:rsidRDefault="0067416E" w:rsidP="0067416E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E5F72">
        <w:rPr>
          <w:sz w:val="28"/>
          <w:szCs w:val="28"/>
        </w:rPr>
        <w:t>Конкурс входит в перечень профессиональных конкурсов</w:t>
      </w:r>
      <w:r>
        <w:rPr>
          <w:sz w:val="28"/>
          <w:szCs w:val="28"/>
        </w:rPr>
        <w:t>, результаты участия</w:t>
      </w:r>
      <w:r w:rsidRPr="009E5F72">
        <w:rPr>
          <w:sz w:val="28"/>
          <w:szCs w:val="28"/>
        </w:rPr>
        <w:t xml:space="preserve"> в которых учитываются при анализе профессиональной деятельности педагога дополнительного образования в рамках аттестации на </w:t>
      </w:r>
      <w:r w:rsidRPr="00D56C64">
        <w:rPr>
          <w:sz w:val="28"/>
          <w:szCs w:val="28"/>
        </w:rPr>
        <w:t>квалификационную категорию.</w:t>
      </w:r>
    </w:p>
    <w:p w:rsidR="0067416E" w:rsidRDefault="0067416E" w:rsidP="0067416E">
      <w:pPr>
        <w:pStyle w:val="ab"/>
        <w:spacing w:after="0" w:line="360" w:lineRule="auto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072DA">
        <w:rPr>
          <w:sz w:val="28"/>
          <w:szCs w:val="28"/>
        </w:rPr>
        <w:t xml:space="preserve">Конкурс проводится в соответствии </w:t>
      </w:r>
      <w:r w:rsidRPr="009072DA">
        <w:rPr>
          <w:spacing w:val="-3"/>
          <w:w w:val="101"/>
          <w:sz w:val="28"/>
          <w:szCs w:val="28"/>
        </w:rPr>
        <w:t xml:space="preserve">с </w:t>
      </w:r>
      <w:r w:rsidRPr="009072DA">
        <w:rPr>
          <w:rStyle w:val="FontStyle41"/>
          <w:sz w:val="28"/>
          <w:szCs w:val="28"/>
        </w:rPr>
        <w:t xml:space="preserve">Планом мероприятий деятельности Опорного центра </w:t>
      </w:r>
      <w:proofErr w:type="spellStart"/>
      <w:r w:rsidRPr="009072DA">
        <w:rPr>
          <w:rStyle w:val="FontStyle41"/>
          <w:sz w:val="28"/>
          <w:szCs w:val="28"/>
        </w:rPr>
        <w:t>м.р</w:t>
      </w:r>
      <w:proofErr w:type="spellEnd"/>
      <w:r w:rsidRPr="009072DA">
        <w:rPr>
          <w:rStyle w:val="FontStyle41"/>
          <w:sz w:val="28"/>
          <w:szCs w:val="28"/>
        </w:rPr>
        <w:t>.</w:t>
      </w:r>
      <w:r>
        <w:rPr>
          <w:rStyle w:val="FontStyle41"/>
          <w:sz w:val="28"/>
          <w:szCs w:val="28"/>
        </w:rPr>
        <w:t xml:space="preserve"> </w:t>
      </w:r>
      <w:r w:rsidRPr="009072DA">
        <w:rPr>
          <w:rStyle w:val="FontStyle41"/>
          <w:sz w:val="28"/>
          <w:szCs w:val="28"/>
        </w:rPr>
        <w:t>Большечерниговский дополнительного образования д</w:t>
      </w:r>
      <w:r>
        <w:rPr>
          <w:rStyle w:val="FontStyle41"/>
          <w:sz w:val="28"/>
          <w:szCs w:val="28"/>
        </w:rPr>
        <w:t xml:space="preserve">етей в Самарской области на 2023-2024 </w:t>
      </w:r>
      <w:r w:rsidRPr="009072DA">
        <w:rPr>
          <w:rStyle w:val="FontStyle41"/>
          <w:sz w:val="28"/>
          <w:szCs w:val="28"/>
        </w:rPr>
        <w:t xml:space="preserve">учебный год </w:t>
      </w:r>
    </w:p>
    <w:p w:rsidR="0067416E" w:rsidRDefault="0067416E" w:rsidP="00890C2E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9072DA" w:rsidRPr="00CA54FC" w:rsidRDefault="0067416E" w:rsidP="00AF26CE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BA0C96">
        <w:rPr>
          <w:rFonts w:ascii="Times New Roman" w:hAnsi="Times New Roman"/>
          <w:sz w:val="28"/>
          <w:szCs w:val="28"/>
        </w:rPr>
        <w:t>.</w:t>
      </w:r>
      <w:r w:rsidR="00083BAE">
        <w:rPr>
          <w:rFonts w:ascii="Times New Roman" w:hAnsi="Times New Roman"/>
          <w:sz w:val="28"/>
          <w:szCs w:val="28"/>
        </w:rPr>
        <w:t xml:space="preserve"> </w:t>
      </w:r>
      <w:r w:rsidR="000D099F" w:rsidRPr="00D56C64">
        <w:rPr>
          <w:rFonts w:ascii="Times New Roman" w:hAnsi="Times New Roman"/>
          <w:sz w:val="28"/>
          <w:szCs w:val="28"/>
        </w:rPr>
        <w:t xml:space="preserve">Инновационные дополнительные общеобразовательные </w:t>
      </w:r>
      <w:r w:rsidR="00D56C64" w:rsidRPr="00D56C64">
        <w:rPr>
          <w:rFonts w:ascii="Times New Roman" w:hAnsi="Times New Roman"/>
          <w:sz w:val="28"/>
          <w:szCs w:val="28"/>
        </w:rPr>
        <w:t>общеразвивающие</w:t>
      </w:r>
      <w:r w:rsidR="00D56C64" w:rsidRPr="00CA54FC">
        <w:rPr>
          <w:rFonts w:ascii="Times New Roman" w:hAnsi="Times New Roman"/>
          <w:sz w:val="28"/>
          <w:szCs w:val="28"/>
        </w:rPr>
        <w:t xml:space="preserve"> </w:t>
      </w:r>
      <w:r w:rsidR="000D099F" w:rsidRPr="00CA54FC">
        <w:rPr>
          <w:rFonts w:ascii="Times New Roman" w:hAnsi="Times New Roman"/>
          <w:sz w:val="28"/>
          <w:szCs w:val="28"/>
        </w:rPr>
        <w:t xml:space="preserve">программы разрабатываются в русле личностно-ориентированного и </w:t>
      </w:r>
      <w:r w:rsidR="000D099F" w:rsidRPr="00C3545A">
        <w:rPr>
          <w:rStyle w:val="ae"/>
          <w:rFonts w:ascii="Times New Roman" w:hAnsi="Times New Roman"/>
          <w:i w:val="0"/>
          <w:iCs/>
          <w:sz w:val="28"/>
          <w:szCs w:val="28"/>
        </w:rPr>
        <w:t>системно-</w:t>
      </w:r>
      <w:proofErr w:type="spellStart"/>
      <w:r w:rsidR="000D099F" w:rsidRPr="00C3545A">
        <w:rPr>
          <w:rStyle w:val="ae"/>
          <w:rFonts w:ascii="Times New Roman" w:hAnsi="Times New Roman"/>
          <w:i w:val="0"/>
          <w:iCs/>
          <w:sz w:val="28"/>
          <w:szCs w:val="28"/>
        </w:rPr>
        <w:t>деятельностного</w:t>
      </w:r>
      <w:proofErr w:type="spellEnd"/>
      <w:r w:rsidR="000D099F" w:rsidRPr="00C3545A">
        <w:rPr>
          <w:rStyle w:val="ae"/>
          <w:rFonts w:ascii="Times New Roman" w:hAnsi="Times New Roman"/>
          <w:i w:val="0"/>
          <w:iCs/>
          <w:sz w:val="28"/>
          <w:szCs w:val="28"/>
        </w:rPr>
        <w:t xml:space="preserve"> подходов,</w:t>
      </w:r>
      <w:r w:rsidR="000D099F" w:rsidRPr="00BF241F">
        <w:rPr>
          <w:rStyle w:val="ae"/>
          <w:rFonts w:ascii="Times New Roman" w:hAnsi="Times New Roman"/>
          <w:iCs/>
          <w:sz w:val="28"/>
          <w:szCs w:val="28"/>
        </w:rPr>
        <w:t xml:space="preserve"> </w:t>
      </w:r>
      <w:r w:rsidR="000D099F" w:rsidRPr="00BF241F">
        <w:rPr>
          <w:rFonts w:ascii="Times New Roman" w:hAnsi="Times New Roman"/>
          <w:sz w:val="28"/>
          <w:szCs w:val="28"/>
        </w:rPr>
        <w:t>создают условия для самостоятельного самоопределения личности, станов</w:t>
      </w:r>
      <w:r w:rsidR="000D099F" w:rsidRPr="00CA54FC">
        <w:rPr>
          <w:rFonts w:ascii="Times New Roman" w:hAnsi="Times New Roman"/>
          <w:sz w:val="28"/>
          <w:szCs w:val="28"/>
        </w:rPr>
        <w:t xml:space="preserve">ления ее </w:t>
      </w:r>
      <w:r w:rsidR="000D099F" w:rsidRPr="00C3545A">
        <w:rPr>
          <w:rStyle w:val="ae"/>
          <w:rFonts w:ascii="Times New Roman" w:hAnsi="Times New Roman"/>
          <w:i w:val="0"/>
          <w:iCs/>
          <w:sz w:val="28"/>
          <w:szCs w:val="28"/>
        </w:rPr>
        <w:t>социальной компетентности</w:t>
      </w:r>
      <w:r w:rsidR="000D099F" w:rsidRPr="00CA54FC">
        <w:rPr>
          <w:rStyle w:val="ae"/>
          <w:iCs/>
          <w:sz w:val="28"/>
          <w:szCs w:val="28"/>
        </w:rPr>
        <w:t xml:space="preserve"> </w:t>
      </w:r>
      <w:r w:rsidR="000D099F">
        <w:rPr>
          <w:rFonts w:ascii="Times New Roman" w:hAnsi="Times New Roman"/>
          <w:sz w:val="28"/>
          <w:szCs w:val="28"/>
        </w:rPr>
        <w:t>и гражданской ответственности, позволяю</w:t>
      </w:r>
      <w:r w:rsidR="000D099F" w:rsidRPr="0049650F">
        <w:rPr>
          <w:rFonts w:ascii="Times New Roman" w:hAnsi="Times New Roman"/>
          <w:sz w:val="28"/>
          <w:szCs w:val="28"/>
        </w:rPr>
        <w:t>т открывать новые образовательные области, апробировать новые формы, мето</w:t>
      </w:r>
      <w:r w:rsidR="000D099F">
        <w:rPr>
          <w:rFonts w:ascii="Times New Roman" w:hAnsi="Times New Roman"/>
          <w:sz w:val="28"/>
          <w:szCs w:val="28"/>
        </w:rPr>
        <w:t>ды и технологии</w:t>
      </w:r>
      <w:r w:rsidR="000D099F" w:rsidRPr="0049650F">
        <w:rPr>
          <w:rFonts w:ascii="Times New Roman" w:hAnsi="Times New Roman"/>
          <w:sz w:val="28"/>
          <w:szCs w:val="28"/>
        </w:rPr>
        <w:t>.</w:t>
      </w:r>
    </w:p>
    <w:p w:rsidR="000D099F" w:rsidRPr="0079541D" w:rsidRDefault="00083BAE" w:rsidP="00083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D099F">
        <w:rPr>
          <w:sz w:val="28"/>
          <w:szCs w:val="28"/>
        </w:rPr>
        <w:t xml:space="preserve">. </w:t>
      </w:r>
      <w:r w:rsidR="000D099F" w:rsidRPr="0079541D">
        <w:rPr>
          <w:sz w:val="28"/>
          <w:szCs w:val="28"/>
        </w:rPr>
        <w:t xml:space="preserve">Оргкомитет проводит </w:t>
      </w:r>
      <w:r w:rsidR="000D099F">
        <w:rPr>
          <w:sz w:val="28"/>
          <w:szCs w:val="28"/>
        </w:rPr>
        <w:t>Конкурс, организует и проводит экспертизу конкурсных материалов, подводит итоги</w:t>
      </w:r>
      <w:r w:rsidR="000D099F" w:rsidRPr="0079541D">
        <w:rPr>
          <w:sz w:val="28"/>
          <w:szCs w:val="28"/>
        </w:rPr>
        <w:t xml:space="preserve"> и </w:t>
      </w:r>
      <w:r w:rsidR="000D099F">
        <w:rPr>
          <w:sz w:val="28"/>
          <w:szCs w:val="28"/>
        </w:rPr>
        <w:t>орга</w:t>
      </w:r>
      <w:r w:rsidR="00A23213">
        <w:rPr>
          <w:sz w:val="28"/>
          <w:szCs w:val="28"/>
        </w:rPr>
        <w:t>низует награждение победителей.</w:t>
      </w:r>
    </w:p>
    <w:p w:rsidR="000D099F" w:rsidRPr="0049650F" w:rsidRDefault="000D099F" w:rsidP="00122F4F">
      <w:pPr>
        <w:pStyle w:val="ab"/>
        <w:spacing w:after="0" w:line="360" w:lineRule="auto"/>
        <w:jc w:val="center"/>
        <w:rPr>
          <w:sz w:val="28"/>
          <w:szCs w:val="28"/>
        </w:rPr>
      </w:pPr>
      <w:r w:rsidRPr="0049650F">
        <w:rPr>
          <w:sz w:val="28"/>
          <w:szCs w:val="28"/>
          <w:lang w:val="en-US"/>
        </w:rPr>
        <w:t>II</w:t>
      </w:r>
      <w:r w:rsidRPr="0049650F">
        <w:rPr>
          <w:sz w:val="28"/>
          <w:szCs w:val="28"/>
        </w:rPr>
        <w:t>. Цель и задачи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50F">
        <w:rPr>
          <w:sz w:val="28"/>
          <w:szCs w:val="28"/>
        </w:rPr>
        <w:t xml:space="preserve">2.1. Конкурс проводится с целью </w:t>
      </w:r>
      <w:r>
        <w:rPr>
          <w:sz w:val="28"/>
          <w:szCs w:val="28"/>
        </w:rPr>
        <w:t xml:space="preserve">выявления и распространения </w:t>
      </w:r>
      <w:r w:rsidRPr="00544375">
        <w:rPr>
          <w:rStyle w:val="FontStyle31"/>
          <w:sz w:val="28"/>
          <w:szCs w:val="28"/>
        </w:rPr>
        <w:t>лучших практик дополнительного образования детей</w:t>
      </w:r>
      <w:r>
        <w:rPr>
          <w:sz w:val="28"/>
          <w:szCs w:val="28"/>
        </w:rPr>
        <w:t xml:space="preserve"> по разработке инновационных дополнительных общеобразовательных общеразвивающих программ </w:t>
      </w:r>
      <w:r w:rsidRPr="0049650F">
        <w:rPr>
          <w:sz w:val="28"/>
          <w:szCs w:val="28"/>
        </w:rPr>
        <w:t>через решение комплекса задач:</w:t>
      </w:r>
    </w:p>
    <w:p w:rsidR="000D099F" w:rsidRPr="0049650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44375">
        <w:rPr>
          <w:rStyle w:val="FontStyle31"/>
          <w:sz w:val="28"/>
          <w:szCs w:val="28"/>
        </w:rPr>
        <w:t xml:space="preserve">реализация направлений </w:t>
      </w:r>
      <w:r>
        <w:rPr>
          <w:rStyle w:val="FontStyle31"/>
          <w:sz w:val="28"/>
          <w:szCs w:val="28"/>
        </w:rPr>
        <w:t>Целевой модели развития региональн</w:t>
      </w:r>
      <w:r w:rsidR="00D56C64">
        <w:rPr>
          <w:rStyle w:val="FontStyle31"/>
          <w:sz w:val="28"/>
          <w:szCs w:val="28"/>
        </w:rPr>
        <w:t>ой</w:t>
      </w:r>
      <w:r>
        <w:rPr>
          <w:rStyle w:val="FontStyle31"/>
          <w:sz w:val="28"/>
          <w:szCs w:val="28"/>
        </w:rPr>
        <w:t xml:space="preserve"> систем</w:t>
      </w:r>
      <w:r w:rsidR="00D56C64">
        <w:rPr>
          <w:rStyle w:val="FontStyle31"/>
          <w:sz w:val="28"/>
          <w:szCs w:val="28"/>
        </w:rPr>
        <w:t>ы</w:t>
      </w:r>
      <w:r>
        <w:rPr>
          <w:rStyle w:val="FontStyle31"/>
          <w:sz w:val="28"/>
          <w:szCs w:val="28"/>
        </w:rPr>
        <w:t xml:space="preserve"> дополнительного образования детей в Самар</w:t>
      </w:r>
      <w:r w:rsidRPr="00544375">
        <w:rPr>
          <w:rStyle w:val="FontStyle31"/>
          <w:sz w:val="28"/>
          <w:szCs w:val="28"/>
        </w:rPr>
        <w:t>ской области</w:t>
      </w:r>
      <w:r>
        <w:rPr>
          <w:rStyle w:val="FontStyle31"/>
          <w:sz w:val="28"/>
          <w:szCs w:val="28"/>
        </w:rPr>
        <w:t>;</w:t>
      </w:r>
    </w:p>
    <w:p w:rsidR="000D099F" w:rsidRDefault="00AF26CE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поддержка педагогических инициатив по разработке инновационных программ в системе дополнительного образования детей</w:t>
      </w:r>
      <w:r w:rsidR="000D099F">
        <w:rPr>
          <w:sz w:val="28"/>
          <w:szCs w:val="28"/>
        </w:rPr>
        <w:t xml:space="preserve">; </w:t>
      </w:r>
    </w:p>
    <w:p w:rsidR="000D099F" w:rsidRPr="0062516D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качественного обновления содержания дополнительных общеобразовательных общеразвивающих программ</w:t>
      </w:r>
      <w:r w:rsidR="00AF26CE">
        <w:rPr>
          <w:sz w:val="28"/>
          <w:szCs w:val="28"/>
        </w:rPr>
        <w:t xml:space="preserve"> в соответствии с положениями Концепции развития дополнительного образования детей в Самарской области</w:t>
      </w:r>
      <w:r w:rsidRPr="0062516D">
        <w:rPr>
          <w:sz w:val="28"/>
          <w:szCs w:val="28"/>
        </w:rPr>
        <w:t>.</w:t>
      </w:r>
    </w:p>
    <w:p w:rsidR="000D099F" w:rsidRPr="0079541D" w:rsidRDefault="000D099F" w:rsidP="00122F4F">
      <w:pPr>
        <w:spacing w:line="360" w:lineRule="auto"/>
        <w:jc w:val="center"/>
        <w:rPr>
          <w:sz w:val="28"/>
          <w:szCs w:val="28"/>
        </w:rPr>
      </w:pPr>
      <w:r w:rsidRPr="0079541D">
        <w:rPr>
          <w:sz w:val="28"/>
          <w:szCs w:val="28"/>
        </w:rPr>
        <w:t>III. Участники Конкурса</w:t>
      </w:r>
    </w:p>
    <w:p w:rsidR="000D099F" w:rsidRDefault="000D099F" w:rsidP="000D099F">
      <w:pPr>
        <w:spacing w:line="360" w:lineRule="auto"/>
        <w:ind w:firstLine="567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Участниками К</w:t>
      </w:r>
      <w:r w:rsidRPr="00544375">
        <w:rPr>
          <w:rStyle w:val="FontStyle31"/>
          <w:sz w:val="28"/>
          <w:szCs w:val="28"/>
        </w:rPr>
        <w:t>онкурса могут быть</w:t>
      </w:r>
      <w:r>
        <w:rPr>
          <w:rStyle w:val="FontStyle31"/>
          <w:sz w:val="28"/>
          <w:szCs w:val="28"/>
        </w:rPr>
        <w:t>:</w:t>
      </w:r>
    </w:p>
    <w:p w:rsidR="000D099F" w:rsidRPr="0062516D" w:rsidRDefault="000D099F" w:rsidP="000D099F">
      <w:pPr>
        <w:pStyle w:val="a3"/>
        <w:spacing w:line="360" w:lineRule="auto"/>
        <w:ind w:left="0" w:firstLine="567"/>
        <w:jc w:val="both"/>
        <w:rPr>
          <w:rStyle w:val="FontStyle31"/>
          <w:sz w:val="28"/>
          <w:szCs w:val="28"/>
        </w:rPr>
      </w:pPr>
      <w:r w:rsidRPr="0062516D">
        <w:rPr>
          <w:rStyle w:val="FontStyle31"/>
          <w:sz w:val="28"/>
          <w:szCs w:val="28"/>
        </w:rPr>
        <w:t xml:space="preserve">педагогические работники, </w:t>
      </w:r>
      <w:r w:rsidRPr="0062516D">
        <w:rPr>
          <w:sz w:val="28"/>
          <w:szCs w:val="28"/>
        </w:rPr>
        <w:t>разработавшие и реализующие</w:t>
      </w:r>
      <w:r w:rsidRPr="0062516D">
        <w:rPr>
          <w:rStyle w:val="FontStyle31"/>
          <w:sz w:val="28"/>
          <w:szCs w:val="28"/>
        </w:rPr>
        <w:t xml:space="preserve"> дополнительные общеобразовательные </w:t>
      </w:r>
      <w:r w:rsidR="00D56C64">
        <w:rPr>
          <w:rStyle w:val="FontStyle31"/>
          <w:sz w:val="28"/>
          <w:szCs w:val="28"/>
        </w:rPr>
        <w:t xml:space="preserve">общеразвивающие </w:t>
      </w:r>
      <w:r w:rsidRPr="0062516D">
        <w:rPr>
          <w:rStyle w:val="FontStyle31"/>
          <w:sz w:val="28"/>
          <w:szCs w:val="28"/>
        </w:rPr>
        <w:t xml:space="preserve">программы в </w:t>
      </w:r>
      <w:r w:rsidRPr="0062516D">
        <w:rPr>
          <w:rStyle w:val="FontStyle17"/>
          <w:sz w:val="28"/>
          <w:szCs w:val="28"/>
        </w:rPr>
        <w:t xml:space="preserve">образовательных организациях </w:t>
      </w:r>
      <w:r w:rsidRPr="0062516D">
        <w:rPr>
          <w:rStyle w:val="FontStyle41"/>
          <w:sz w:val="28"/>
          <w:szCs w:val="28"/>
        </w:rPr>
        <w:t>всех типов и видов</w:t>
      </w:r>
      <w:r w:rsidRPr="0062516D">
        <w:rPr>
          <w:rStyle w:val="FontStyle31"/>
          <w:sz w:val="28"/>
          <w:szCs w:val="28"/>
        </w:rPr>
        <w:t>;</w:t>
      </w:r>
    </w:p>
    <w:p w:rsidR="000D099F" w:rsidRPr="0062516D" w:rsidRDefault="00041903" w:rsidP="000D099F">
      <w:pPr>
        <w:pStyle w:val="a3"/>
        <w:spacing w:line="360" w:lineRule="auto"/>
        <w:ind w:left="0" w:firstLine="567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представители некоммерческих и частных организаций, имеющих</w:t>
      </w:r>
      <w:r w:rsidR="000D099F" w:rsidRPr="0062516D">
        <w:rPr>
          <w:rStyle w:val="FontStyle31"/>
          <w:sz w:val="28"/>
          <w:szCs w:val="28"/>
        </w:rPr>
        <w:t xml:space="preserve"> право на реализацию дополнительных общеобразовательных </w:t>
      </w:r>
      <w:r w:rsidR="000D099F">
        <w:rPr>
          <w:rStyle w:val="FontStyle31"/>
          <w:sz w:val="28"/>
          <w:szCs w:val="28"/>
        </w:rPr>
        <w:t xml:space="preserve">общеразвивающих </w:t>
      </w:r>
      <w:r w:rsidR="000D099F" w:rsidRPr="0062516D">
        <w:rPr>
          <w:rStyle w:val="FontStyle31"/>
          <w:sz w:val="28"/>
          <w:szCs w:val="28"/>
        </w:rPr>
        <w:t>пр</w:t>
      </w:r>
      <w:r w:rsidR="00D56C64">
        <w:rPr>
          <w:rStyle w:val="FontStyle31"/>
          <w:sz w:val="28"/>
          <w:szCs w:val="28"/>
        </w:rPr>
        <w:t>о</w:t>
      </w:r>
      <w:r w:rsidR="000D099F" w:rsidRPr="0062516D">
        <w:rPr>
          <w:rStyle w:val="FontStyle31"/>
          <w:sz w:val="28"/>
          <w:szCs w:val="28"/>
        </w:rPr>
        <w:t>грамм на территории Самарской области.</w:t>
      </w:r>
    </w:p>
    <w:p w:rsidR="000D099F" w:rsidRPr="00521216" w:rsidRDefault="000D099F" w:rsidP="000D09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Конкурсе</w:t>
      </w:r>
      <w:r w:rsidRPr="00521216">
        <w:rPr>
          <w:sz w:val="28"/>
          <w:szCs w:val="28"/>
        </w:rPr>
        <w:t xml:space="preserve"> означает согласие </w:t>
      </w:r>
      <w:r>
        <w:rPr>
          <w:sz w:val="28"/>
          <w:szCs w:val="28"/>
        </w:rPr>
        <w:t xml:space="preserve">разработчиков </w:t>
      </w:r>
      <w:r w:rsidRPr="00521216">
        <w:rPr>
          <w:sz w:val="28"/>
          <w:szCs w:val="28"/>
        </w:rPr>
        <w:t xml:space="preserve">на последующее использование </w:t>
      </w:r>
      <w:r w:rsidR="00D56C64">
        <w:rPr>
          <w:sz w:val="28"/>
          <w:szCs w:val="28"/>
        </w:rPr>
        <w:t xml:space="preserve">конкурсных </w:t>
      </w:r>
      <w:r w:rsidR="00D56C64" w:rsidRPr="00521216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в некоммерческих целях </w:t>
      </w:r>
      <w:r w:rsidRPr="00521216">
        <w:rPr>
          <w:sz w:val="28"/>
          <w:szCs w:val="28"/>
        </w:rPr>
        <w:t>с обязательным указанием авторства в презентациях и изданиях</w:t>
      </w:r>
      <w:r>
        <w:rPr>
          <w:sz w:val="28"/>
          <w:szCs w:val="28"/>
        </w:rPr>
        <w:t xml:space="preserve"> </w:t>
      </w:r>
      <w:r w:rsidR="001642A6">
        <w:rPr>
          <w:sz w:val="28"/>
          <w:szCs w:val="28"/>
        </w:rPr>
        <w:t>СП ЦДТ</w:t>
      </w:r>
      <w:r w:rsidRPr="00521216">
        <w:rPr>
          <w:sz w:val="28"/>
          <w:szCs w:val="28"/>
        </w:rPr>
        <w:t>.</w:t>
      </w:r>
    </w:p>
    <w:p w:rsidR="00E278C1" w:rsidRPr="00E278C1" w:rsidRDefault="00E278C1" w:rsidP="00E278C1">
      <w:pPr>
        <w:widowControl w:val="0"/>
        <w:suppressAutoHyphens/>
        <w:spacing w:line="360" w:lineRule="auto"/>
        <w:ind w:firstLine="709"/>
        <w:jc w:val="center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79541D">
        <w:rPr>
          <w:sz w:val="28"/>
          <w:szCs w:val="28"/>
          <w:lang w:val="en-US"/>
        </w:rPr>
        <w:t>IV</w:t>
      </w:r>
      <w:r w:rsidRPr="00E278C1">
        <w:rPr>
          <w:rFonts w:eastAsia="Arial Unicode MS"/>
          <w:color w:val="000000"/>
          <w:kern w:val="1"/>
          <w:sz w:val="28"/>
          <w:szCs w:val="28"/>
          <w:lang w:eastAsia="ar-SA"/>
        </w:rPr>
        <w:t>. Руководство Конкурсом</w:t>
      </w:r>
      <w:r w:rsidRPr="00E278C1">
        <w:rPr>
          <w:rFonts w:eastAsia="Arial Unicode MS"/>
          <w:kern w:val="1"/>
          <w:lang w:eastAsia="ar-SA"/>
        </w:rPr>
        <w:t xml:space="preserve"> </w:t>
      </w:r>
    </w:p>
    <w:p w:rsidR="00E278C1" w:rsidRPr="00E278C1" w:rsidRDefault="0000369B" w:rsidP="00E278C1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4.1. </w:t>
      </w:r>
      <w:r w:rsidR="00E278C1" w:rsidRPr="00E278C1">
        <w:rPr>
          <w:rFonts w:eastAsia="Calibri"/>
          <w:kern w:val="1"/>
          <w:sz w:val="28"/>
          <w:szCs w:val="28"/>
          <w:lang w:eastAsia="ar-SA"/>
        </w:rPr>
        <w:t>Для организации и проведения Конкурса создается Оргкомитет (Приложение 1), который утверждает порядок проведения о</w:t>
      </w:r>
      <w:r w:rsidR="00E278C1">
        <w:rPr>
          <w:rFonts w:eastAsia="Calibri"/>
          <w:kern w:val="1"/>
          <w:sz w:val="28"/>
          <w:szCs w:val="28"/>
          <w:lang w:eastAsia="ar-SA"/>
        </w:rPr>
        <w:t>кружного</w:t>
      </w:r>
      <w:r w:rsidR="00E278C1" w:rsidRPr="00E278C1">
        <w:rPr>
          <w:rFonts w:eastAsia="Calibri"/>
          <w:kern w:val="1"/>
          <w:sz w:val="28"/>
          <w:szCs w:val="28"/>
          <w:lang w:eastAsia="ar-SA"/>
        </w:rPr>
        <w:t xml:space="preserve"> этапа Конкурса, содержание номинаций, процедуру, состав жюри Конкурса, определяет на основании решения жюри победителей Конкурса.</w:t>
      </w:r>
    </w:p>
    <w:p w:rsidR="00E278C1" w:rsidRPr="00E278C1" w:rsidRDefault="0000369B" w:rsidP="00E278C1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4.1.1. </w:t>
      </w:r>
      <w:r w:rsidR="00E278C1" w:rsidRPr="00E278C1">
        <w:rPr>
          <w:rFonts w:eastAsia="Calibri"/>
          <w:kern w:val="1"/>
          <w:sz w:val="28"/>
          <w:szCs w:val="28"/>
          <w:lang w:eastAsia="ar-SA"/>
        </w:rPr>
        <w:t xml:space="preserve">Решение Оргкомитета считается принятым, если за него проголосовало более половины его списочного состава. </w:t>
      </w:r>
    </w:p>
    <w:p w:rsidR="00E278C1" w:rsidRPr="00E278C1" w:rsidRDefault="0000369B" w:rsidP="00E278C1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4.1.2. </w:t>
      </w:r>
      <w:r w:rsidR="00E278C1" w:rsidRPr="00E278C1">
        <w:rPr>
          <w:rFonts w:eastAsia="Calibri"/>
          <w:kern w:val="1"/>
          <w:sz w:val="28"/>
          <w:szCs w:val="28"/>
          <w:lang w:eastAsia="ar-SA"/>
        </w:rPr>
        <w:t>Оргкомитет Конкурса оставляет за собой право вносить изменения и дополнения в условия проведения Конкурса.</w:t>
      </w:r>
    </w:p>
    <w:p w:rsidR="00E278C1" w:rsidRPr="00E278C1" w:rsidRDefault="00041903" w:rsidP="00E278C1">
      <w:pPr>
        <w:widowControl w:val="0"/>
        <w:suppressAutoHyphens/>
        <w:spacing w:line="360" w:lineRule="auto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4.2. </w:t>
      </w:r>
      <w:r w:rsidR="00E278C1" w:rsidRPr="00E278C1">
        <w:rPr>
          <w:rFonts w:eastAsia="Calibri"/>
          <w:kern w:val="1"/>
          <w:sz w:val="28"/>
          <w:szCs w:val="28"/>
          <w:lang w:eastAsia="ar-SA"/>
        </w:rPr>
        <w:t>Для экспертизы конкурсных материалов Оргкомитетом создаётся жюри, в которое входят, руководители образовательных организаций, реализующих дополнительные общеобразовательные программы, а также педагогические работники – победители конкурсов профессионального мастерства в сфере дополнительного образования разного уровня.</w:t>
      </w:r>
    </w:p>
    <w:p w:rsidR="00E278C1" w:rsidRPr="00785084" w:rsidRDefault="00041903" w:rsidP="0078508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4.3</w:t>
      </w:r>
      <w:r w:rsidR="00E278C1" w:rsidRPr="00E278C1">
        <w:rPr>
          <w:rFonts w:eastAsia="Calibri"/>
          <w:kern w:val="1"/>
          <w:sz w:val="28"/>
          <w:szCs w:val="28"/>
          <w:lang w:eastAsia="ar-SA"/>
        </w:rPr>
        <w:t>. Жюри Конкурса по каждой номинации осуществляет независимую экспертную оценку присланных материалов, на основании которой формируется</w:t>
      </w:r>
      <w:r w:rsidR="00785084">
        <w:rPr>
          <w:rFonts w:eastAsia="Calibri"/>
          <w:kern w:val="1"/>
          <w:sz w:val="28"/>
          <w:szCs w:val="28"/>
          <w:lang w:eastAsia="ar-SA"/>
        </w:rPr>
        <w:t xml:space="preserve"> список победителей </w:t>
      </w:r>
      <w:r w:rsidR="00E278C1" w:rsidRPr="00E278C1">
        <w:rPr>
          <w:rFonts w:eastAsia="Calibri"/>
          <w:kern w:val="1"/>
          <w:sz w:val="28"/>
          <w:szCs w:val="28"/>
          <w:lang w:eastAsia="ar-SA"/>
        </w:rPr>
        <w:t>Конкурса.</w:t>
      </w:r>
    </w:p>
    <w:p w:rsidR="000D099F" w:rsidRPr="0079541D" w:rsidRDefault="000D099F" w:rsidP="00122F4F">
      <w:pPr>
        <w:spacing w:line="360" w:lineRule="auto"/>
        <w:jc w:val="center"/>
        <w:rPr>
          <w:sz w:val="28"/>
          <w:szCs w:val="28"/>
        </w:rPr>
      </w:pPr>
      <w:r w:rsidRPr="0079541D">
        <w:rPr>
          <w:sz w:val="28"/>
          <w:szCs w:val="28"/>
          <w:lang w:val="en-US"/>
        </w:rPr>
        <w:t>V</w:t>
      </w:r>
      <w:r w:rsidRPr="0079541D">
        <w:rPr>
          <w:sz w:val="28"/>
          <w:szCs w:val="28"/>
        </w:rPr>
        <w:t>. Номинации</w:t>
      </w:r>
      <w:r w:rsidRPr="0079541D">
        <w:rPr>
          <w:i/>
          <w:sz w:val="28"/>
          <w:szCs w:val="28"/>
        </w:rPr>
        <w:t xml:space="preserve"> </w:t>
      </w:r>
      <w:r w:rsidRPr="0079541D">
        <w:rPr>
          <w:sz w:val="28"/>
          <w:szCs w:val="28"/>
        </w:rPr>
        <w:t>Конкурса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3E46F4" w:rsidRPr="003E46F4" w:rsidRDefault="003E46F4" w:rsidP="003E46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E46F4">
        <w:rPr>
          <w:rFonts w:eastAsia="Calibri"/>
          <w:color w:val="000000"/>
          <w:sz w:val="28"/>
          <w:szCs w:val="28"/>
        </w:rPr>
        <w:t>программы (независимо от направленности), реализующиеся в сетевой форме с привлечением специалистов-практиков из реального сектора экономики, организаций спорта, культуры, общественных организаций;</w:t>
      </w:r>
    </w:p>
    <w:p w:rsidR="003E46F4" w:rsidRPr="003E46F4" w:rsidRDefault="003E46F4" w:rsidP="003E46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E46F4">
        <w:rPr>
          <w:rFonts w:eastAsia="Calibri"/>
          <w:color w:val="000000"/>
          <w:sz w:val="28"/>
          <w:szCs w:val="28"/>
        </w:rPr>
        <w:t>программы (независимо от направленности), реализующиеся в дистанционной форме, или включающие в себя дистанционные курсы;</w:t>
      </w:r>
    </w:p>
    <w:p w:rsidR="003E46F4" w:rsidRPr="003E46F4" w:rsidRDefault="003E46F4" w:rsidP="003E46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E46F4">
        <w:rPr>
          <w:rFonts w:eastAsia="Calibri"/>
          <w:color w:val="000000"/>
          <w:sz w:val="28"/>
          <w:szCs w:val="28"/>
        </w:rPr>
        <w:t xml:space="preserve">программы, реализующиеся в форме сезонных, заочных, летних школ, лагерей, профильных смен; </w:t>
      </w:r>
    </w:p>
    <w:p w:rsidR="003E46F4" w:rsidRPr="003E46F4" w:rsidRDefault="003E46F4" w:rsidP="003E46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bookmarkStart w:id="0" w:name="_Hlk114048298"/>
      <w:r w:rsidRPr="003E46F4">
        <w:rPr>
          <w:rFonts w:eastAsia="Calibri"/>
          <w:color w:val="000000"/>
          <w:sz w:val="28"/>
          <w:szCs w:val="28"/>
        </w:rPr>
        <w:lastRenderedPageBreak/>
        <w:t xml:space="preserve">программы </w:t>
      </w:r>
      <w:bookmarkEnd w:id="0"/>
      <w:r w:rsidRPr="003E46F4">
        <w:rPr>
          <w:rFonts w:eastAsia="Calibri"/>
          <w:color w:val="000000"/>
          <w:sz w:val="28"/>
          <w:szCs w:val="28"/>
        </w:rPr>
        <w:t>для детей с особыми образовательными потребностями (независимо от направленности), в том числе для детей с ОВЗ, одаренных детей, детей, находящихся в трудной жизненной ситуации;</w:t>
      </w:r>
    </w:p>
    <w:p w:rsidR="003E46F4" w:rsidRPr="003E46F4" w:rsidRDefault="003E46F4" w:rsidP="003E46F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E46F4">
        <w:rPr>
          <w:rFonts w:eastAsia="Calibri"/>
          <w:color w:val="000000"/>
          <w:sz w:val="28"/>
          <w:szCs w:val="28"/>
        </w:rPr>
        <w:t>программы ранней профориентации</w:t>
      </w:r>
      <w:r w:rsidR="00406057">
        <w:rPr>
          <w:rFonts w:eastAsia="Calibri"/>
          <w:color w:val="000000"/>
          <w:sz w:val="28"/>
          <w:szCs w:val="28"/>
        </w:rPr>
        <w:t xml:space="preserve"> </w:t>
      </w:r>
      <w:r w:rsidR="00406057" w:rsidRPr="003E46F4">
        <w:rPr>
          <w:rFonts w:eastAsia="Calibri"/>
          <w:color w:val="000000"/>
          <w:sz w:val="28"/>
          <w:szCs w:val="28"/>
        </w:rPr>
        <w:t>(независимо от направленности</w:t>
      </w:r>
      <w:r w:rsidR="00406057">
        <w:rPr>
          <w:rFonts w:eastAsia="Calibri"/>
          <w:color w:val="000000"/>
          <w:sz w:val="28"/>
          <w:szCs w:val="28"/>
        </w:rPr>
        <w:t>)</w:t>
      </w:r>
      <w:r w:rsidRPr="003E46F4">
        <w:rPr>
          <w:rFonts w:eastAsia="Calibri"/>
          <w:color w:val="000000"/>
          <w:sz w:val="28"/>
          <w:szCs w:val="28"/>
        </w:rPr>
        <w:t>, обеспечивающие ознакомлен</w:t>
      </w:r>
      <w:r w:rsidR="00406057">
        <w:rPr>
          <w:rFonts w:eastAsia="Calibri"/>
          <w:color w:val="000000"/>
          <w:sz w:val="28"/>
          <w:szCs w:val="28"/>
        </w:rPr>
        <w:t xml:space="preserve">ие с </w:t>
      </w:r>
      <w:r w:rsidR="00743DE9">
        <w:rPr>
          <w:rFonts w:eastAsia="Calibri"/>
          <w:color w:val="000000"/>
          <w:sz w:val="28"/>
          <w:szCs w:val="28"/>
        </w:rPr>
        <w:t>профессиями будущего и актуальными для региона профессиями, в том числе педагогического профиля;</w:t>
      </w:r>
    </w:p>
    <w:p w:rsidR="00743DE9" w:rsidRDefault="003E46F4" w:rsidP="007D6C8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E46F4">
        <w:rPr>
          <w:rFonts w:eastAsia="Calibri"/>
          <w:color w:val="000000"/>
          <w:sz w:val="28"/>
          <w:szCs w:val="28"/>
        </w:rPr>
        <w:t>программы (естественнонаучно</w:t>
      </w:r>
      <w:r w:rsidR="00A057CA">
        <w:rPr>
          <w:rFonts w:eastAsia="Calibri"/>
          <w:color w:val="000000"/>
          <w:sz w:val="28"/>
          <w:szCs w:val="28"/>
        </w:rPr>
        <w:t>й</w:t>
      </w:r>
      <w:r w:rsidRPr="003E46F4">
        <w:rPr>
          <w:rFonts w:eastAsia="Calibri"/>
          <w:color w:val="000000"/>
          <w:sz w:val="28"/>
          <w:szCs w:val="28"/>
        </w:rPr>
        <w:t xml:space="preserve"> и технической направленностей), обеспечивающие </w:t>
      </w:r>
      <w:r w:rsidR="00743DE9">
        <w:rPr>
          <w:rFonts w:eastAsia="Calibri"/>
          <w:color w:val="000000"/>
          <w:sz w:val="28"/>
          <w:szCs w:val="28"/>
        </w:rPr>
        <w:t>реализацию приоритетных направлений</w:t>
      </w:r>
      <w:r w:rsidR="00743DE9" w:rsidRPr="00743DE9">
        <w:rPr>
          <w:rFonts w:eastAsia="Calibri"/>
          <w:color w:val="000000"/>
          <w:sz w:val="28"/>
          <w:szCs w:val="28"/>
        </w:rPr>
        <w:t xml:space="preserve"> </w:t>
      </w:r>
      <w:r w:rsidR="00743DE9" w:rsidRPr="003E46F4">
        <w:rPr>
          <w:rFonts w:eastAsia="Calibri"/>
          <w:color w:val="000000"/>
          <w:sz w:val="28"/>
          <w:szCs w:val="28"/>
        </w:rPr>
        <w:t xml:space="preserve">научно-технологического развития </w:t>
      </w:r>
      <w:r w:rsidR="00743DE9">
        <w:rPr>
          <w:rFonts w:eastAsia="Calibri"/>
          <w:color w:val="000000"/>
          <w:sz w:val="28"/>
          <w:szCs w:val="28"/>
        </w:rPr>
        <w:t xml:space="preserve">страны и </w:t>
      </w:r>
      <w:r w:rsidR="00743DE9" w:rsidRPr="003E46F4">
        <w:rPr>
          <w:rFonts w:eastAsia="Calibri"/>
          <w:color w:val="000000"/>
          <w:sz w:val="28"/>
          <w:szCs w:val="28"/>
        </w:rPr>
        <w:t>региона;</w:t>
      </w:r>
    </w:p>
    <w:p w:rsidR="003E46F4" w:rsidRPr="007D6C8E" w:rsidRDefault="00482FF7" w:rsidP="007D6C8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программы туристско-краеведческой и социально-гуманитарной направленностей, способствующие гражданско-патриотическому воспитанию.</w:t>
      </w:r>
    </w:p>
    <w:p w:rsidR="000D099F" w:rsidRDefault="000D099F" w:rsidP="00122F4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75549">
        <w:rPr>
          <w:sz w:val="28"/>
          <w:szCs w:val="28"/>
          <w:lang w:val="en-US"/>
        </w:rPr>
        <w:t>I</w:t>
      </w:r>
      <w:r w:rsidRPr="00462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41D">
        <w:rPr>
          <w:sz w:val="28"/>
          <w:szCs w:val="28"/>
        </w:rPr>
        <w:t>Время и порядок проведения</w:t>
      </w:r>
      <w:r w:rsidRPr="0079541D">
        <w:rPr>
          <w:i/>
          <w:sz w:val="28"/>
          <w:szCs w:val="28"/>
        </w:rPr>
        <w:t xml:space="preserve"> </w:t>
      </w:r>
      <w:r w:rsidRPr="0079541D">
        <w:rPr>
          <w:sz w:val="28"/>
          <w:szCs w:val="28"/>
        </w:rPr>
        <w:t>Конкурса</w:t>
      </w:r>
    </w:p>
    <w:p w:rsidR="000D099F" w:rsidRPr="0079541D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 проводится с </w:t>
      </w:r>
      <w:r w:rsidR="00D82D5E">
        <w:rPr>
          <w:sz w:val="28"/>
          <w:szCs w:val="28"/>
        </w:rPr>
        <w:t xml:space="preserve">15 </w:t>
      </w:r>
      <w:r>
        <w:rPr>
          <w:sz w:val="28"/>
          <w:szCs w:val="28"/>
        </w:rPr>
        <w:t>октя</w:t>
      </w:r>
      <w:r w:rsidRPr="0079541D">
        <w:rPr>
          <w:sz w:val="28"/>
          <w:szCs w:val="28"/>
        </w:rPr>
        <w:t xml:space="preserve">бря </w:t>
      </w:r>
      <w:r w:rsidR="00A23213">
        <w:rPr>
          <w:sz w:val="28"/>
          <w:szCs w:val="28"/>
        </w:rPr>
        <w:t xml:space="preserve">по </w:t>
      </w:r>
      <w:r w:rsidR="00D82D5E">
        <w:rPr>
          <w:sz w:val="28"/>
          <w:szCs w:val="28"/>
        </w:rPr>
        <w:t>1 ноября</w:t>
      </w:r>
      <w:r w:rsidRPr="0079541D">
        <w:rPr>
          <w:sz w:val="28"/>
          <w:szCs w:val="28"/>
        </w:rPr>
        <w:t xml:space="preserve"> 20</w:t>
      </w:r>
      <w:r w:rsidR="00482FF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79541D">
        <w:rPr>
          <w:sz w:val="28"/>
          <w:szCs w:val="28"/>
        </w:rPr>
        <w:t>года</w:t>
      </w:r>
      <w:r w:rsidR="00D56C64">
        <w:rPr>
          <w:sz w:val="28"/>
          <w:szCs w:val="28"/>
        </w:rPr>
        <w:t>:</w:t>
      </w:r>
    </w:p>
    <w:p w:rsidR="006F21ED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5A6ED7">
        <w:rPr>
          <w:sz w:val="28"/>
          <w:szCs w:val="28"/>
        </w:rPr>
        <w:t>Результаты экспертизы</w:t>
      </w:r>
      <w:r w:rsidR="00743DE9">
        <w:rPr>
          <w:sz w:val="28"/>
          <w:szCs w:val="28"/>
        </w:rPr>
        <w:t xml:space="preserve"> программ </w:t>
      </w:r>
      <w:r w:rsidR="001642A6">
        <w:rPr>
          <w:sz w:val="28"/>
          <w:szCs w:val="28"/>
        </w:rPr>
        <w:t>будут размещены</w:t>
      </w:r>
      <w:r>
        <w:rPr>
          <w:sz w:val="28"/>
          <w:szCs w:val="28"/>
        </w:rPr>
        <w:t xml:space="preserve"> </w:t>
      </w:r>
      <w:r w:rsidRPr="005A6ED7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организатора (</w:t>
      </w:r>
      <w:r w:rsidR="006F21ED" w:rsidRPr="006F21ED">
        <w:rPr>
          <w:sz w:val="28"/>
          <w:szCs w:val="28"/>
        </w:rPr>
        <w:t>htt</w:t>
      </w:r>
      <w:r w:rsidR="006F21ED">
        <w:rPr>
          <w:sz w:val="28"/>
          <w:szCs w:val="28"/>
        </w:rPr>
        <w:t>p://ddt-chernigovka.minobr63.</w:t>
      </w:r>
      <w:r w:rsidRPr="00B41BCA">
        <w:rPr>
          <w:sz w:val="28"/>
          <w:szCs w:val="28"/>
        </w:rPr>
        <w:t xml:space="preserve">) </w:t>
      </w:r>
    </w:p>
    <w:p w:rsidR="008E062F" w:rsidRPr="008E062F" w:rsidRDefault="000D099F" w:rsidP="008E062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7595F">
        <w:rPr>
          <w:sz w:val="28"/>
          <w:szCs w:val="28"/>
        </w:rPr>
        <w:t xml:space="preserve">Для участия в Конкурсе </w:t>
      </w:r>
      <w:r w:rsidR="004E01AD">
        <w:rPr>
          <w:sz w:val="28"/>
          <w:szCs w:val="28"/>
        </w:rPr>
        <w:t xml:space="preserve">необходимо </w:t>
      </w:r>
      <w:r w:rsidR="00F77814">
        <w:rPr>
          <w:sz w:val="28"/>
          <w:szCs w:val="28"/>
        </w:rPr>
        <w:t xml:space="preserve">до </w:t>
      </w:r>
      <w:r w:rsidR="00F77814" w:rsidRPr="00F77814">
        <w:rPr>
          <w:b/>
          <w:sz w:val="28"/>
          <w:szCs w:val="28"/>
        </w:rPr>
        <w:t>1</w:t>
      </w:r>
      <w:r w:rsidR="00975549">
        <w:rPr>
          <w:b/>
          <w:sz w:val="28"/>
          <w:szCs w:val="28"/>
        </w:rPr>
        <w:t>5 октября</w:t>
      </w:r>
      <w:r w:rsidR="004E01AD">
        <w:rPr>
          <w:b/>
          <w:sz w:val="28"/>
          <w:szCs w:val="28"/>
        </w:rPr>
        <w:t xml:space="preserve"> </w:t>
      </w:r>
      <w:r w:rsidR="00482FF7">
        <w:rPr>
          <w:b/>
          <w:sz w:val="28"/>
          <w:szCs w:val="28"/>
        </w:rPr>
        <w:t>2023</w:t>
      </w:r>
      <w:r w:rsidRPr="00F77814">
        <w:rPr>
          <w:b/>
          <w:sz w:val="28"/>
          <w:szCs w:val="28"/>
        </w:rPr>
        <w:t xml:space="preserve"> года</w:t>
      </w:r>
      <w:r w:rsidRPr="0097595F">
        <w:rPr>
          <w:sz w:val="28"/>
          <w:szCs w:val="28"/>
        </w:rPr>
        <w:t xml:space="preserve"> </w:t>
      </w:r>
      <w:r w:rsidR="004E01AD">
        <w:rPr>
          <w:b/>
          <w:sz w:val="28"/>
          <w:szCs w:val="28"/>
        </w:rPr>
        <w:t xml:space="preserve">(включительно) </w:t>
      </w:r>
      <w:r w:rsidR="000B469A">
        <w:rPr>
          <w:b/>
          <w:sz w:val="28"/>
          <w:szCs w:val="28"/>
        </w:rPr>
        <w:t>заполнить заявки-анкеты в Яндекс –</w:t>
      </w:r>
      <w:r w:rsidR="008E062F">
        <w:rPr>
          <w:b/>
          <w:sz w:val="28"/>
          <w:szCs w:val="28"/>
        </w:rPr>
        <w:t xml:space="preserve"> </w:t>
      </w:r>
      <w:r w:rsidR="000B469A">
        <w:rPr>
          <w:b/>
          <w:sz w:val="28"/>
          <w:szCs w:val="28"/>
        </w:rPr>
        <w:t>форме</w:t>
      </w:r>
      <w:r w:rsidR="008E062F">
        <w:rPr>
          <w:b/>
          <w:sz w:val="28"/>
          <w:szCs w:val="28"/>
        </w:rPr>
        <w:t xml:space="preserve">  </w:t>
      </w:r>
      <w:hyperlink r:id="rId8" w:history="1">
        <w:r w:rsidR="008E062F" w:rsidRPr="00C47E8A">
          <w:rPr>
            <w:rStyle w:val="a8"/>
            <w:sz w:val="28"/>
            <w:szCs w:val="28"/>
          </w:rPr>
          <w:t>https://clck.ru/35xACh</w:t>
        </w:r>
      </w:hyperlink>
    </w:p>
    <w:p w:rsidR="000B469A" w:rsidRPr="000B469A" w:rsidRDefault="000B469A" w:rsidP="00106D31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B469A">
        <w:rPr>
          <w:sz w:val="28"/>
          <w:szCs w:val="28"/>
        </w:rPr>
        <w:t>В заявке-анкете нео</w:t>
      </w:r>
      <w:r>
        <w:rPr>
          <w:sz w:val="28"/>
          <w:szCs w:val="28"/>
        </w:rPr>
        <w:t>б</w:t>
      </w:r>
      <w:r w:rsidRPr="000B469A">
        <w:rPr>
          <w:sz w:val="28"/>
          <w:szCs w:val="28"/>
        </w:rPr>
        <w:t>ходимо:</w:t>
      </w:r>
    </w:p>
    <w:p w:rsidR="000B469A" w:rsidRPr="000B469A" w:rsidRDefault="000B469A" w:rsidP="00106D31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B469A">
        <w:rPr>
          <w:sz w:val="28"/>
          <w:szCs w:val="28"/>
        </w:rPr>
        <w:t>указать активную ссылку размещённого текста программы в открытом доступе в Навигаторе дополнительного образования детей Самарской области;</w:t>
      </w:r>
    </w:p>
    <w:p w:rsidR="00122F4F" w:rsidRPr="000B469A" w:rsidRDefault="000B469A" w:rsidP="000B469A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0B469A">
        <w:rPr>
          <w:sz w:val="28"/>
          <w:szCs w:val="28"/>
        </w:rPr>
        <w:t>приложить скан-копию заявки на участие в Конкурсе, подписанную руководителем образовательной организации</w:t>
      </w:r>
      <w:r w:rsidR="00122F4F" w:rsidRPr="000B206D">
        <w:rPr>
          <w:sz w:val="28"/>
          <w:szCs w:val="28"/>
        </w:rPr>
        <w:t xml:space="preserve"> </w:t>
      </w:r>
      <w:r w:rsidR="00122F4F" w:rsidRPr="0079541D">
        <w:rPr>
          <w:sz w:val="28"/>
          <w:szCs w:val="28"/>
        </w:rPr>
        <w:t>(</w:t>
      </w:r>
      <w:r>
        <w:rPr>
          <w:sz w:val="28"/>
          <w:szCs w:val="28"/>
        </w:rPr>
        <w:t>в форматах</w:t>
      </w:r>
      <w:r w:rsidR="00122F4F">
        <w:rPr>
          <w:sz w:val="28"/>
          <w:szCs w:val="28"/>
        </w:rPr>
        <w:t xml:space="preserve"> PDF</w:t>
      </w:r>
      <w:r w:rsidR="00122F4F" w:rsidRPr="0097595F">
        <w:rPr>
          <w:sz w:val="28"/>
          <w:szCs w:val="28"/>
        </w:rPr>
        <w:t>)</w:t>
      </w:r>
      <w:r w:rsidR="00122F4F" w:rsidRPr="00AD5E38">
        <w:rPr>
          <w:sz w:val="28"/>
          <w:szCs w:val="28"/>
        </w:rPr>
        <w:t xml:space="preserve"> </w:t>
      </w:r>
      <w:r w:rsidR="00122F4F" w:rsidRPr="0079541D">
        <w:rPr>
          <w:sz w:val="28"/>
          <w:szCs w:val="28"/>
        </w:rPr>
        <w:t>(</w:t>
      </w:r>
      <w:r>
        <w:rPr>
          <w:sz w:val="28"/>
          <w:szCs w:val="28"/>
        </w:rPr>
        <w:t>Приложение 2).</w:t>
      </w:r>
    </w:p>
    <w:p w:rsidR="000D099F" w:rsidRPr="00FC7DC6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i/>
          <w:sz w:val="28"/>
          <w:szCs w:val="28"/>
        </w:rPr>
      </w:pPr>
      <w:r w:rsidRPr="00FC7DC6">
        <w:rPr>
          <w:i/>
          <w:sz w:val="28"/>
          <w:szCs w:val="28"/>
        </w:rPr>
        <w:t xml:space="preserve">Примечание: </w:t>
      </w:r>
    </w:p>
    <w:p w:rsidR="000D099F" w:rsidRDefault="000D099F" w:rsidP="000D099F">
      <w:pPr>
        <w:pStyle w:val="2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9541D">
        <w:rPr>
          <w:sz w:val="28"/>
          <w:szCs w:val="28"/>
        </w:rPr>
        <w:t xml:space="preserve">Программы должны </w:t>
      </w:r>
      <w:r>
        <w:rPr>
          <w:sz w:val="28"/>
          <w:szCs w:val="28"/>
        </w:rPr>
        <w:t>быть составлены и оформлены в соответствии</w:t>
      </w:r>
      <w:r w:rsidRPr="0079541D">
        <w:rPr>
          <w:sz w:val="28"/>
          <w:szCs w:val="28"/>
        </w:rPr>
        <w:t xml:space="preserve"> </w:t>
      </w:r>
      <w:r>
        <w:rPr>
          <w:sz w:val="28"/>
          <w:szCs w:val="28"/>
        </w:rPr>
        <w:t>с:</w:t>
      </w:r>
    </w:p>
    <w:p w:rsidR="00975549" w:rsidRPr="00975549" w:rsidRDefault="00B06C55" w:rsidP="00B06C5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   </w:t>
      </w:r>
      <w:r w:rsidR="00975549" w:rsidRPr="00975549">
        <w:rPr>
          <w:rFonts w:eastAsia="Arial Unicode MS"/>
          <w:kern w:val="1"/>
          <w:sz w:val="28"/>
          <w:szCs w:val="28"/>
          <w:lang w:eastAsia="ar-SA"/>
        </w:rPr>
        <w:t xml:space="preserve">Методическими рекомендациями по </w:t>
      </w:r>
      <w:r w:rsidR="00975549" w:rsidRPr="00975549">
        <w:rPr>
          <w:rFonts w:eastAsia="Arial Unicode MS"/>
          <w:iCs/>
          <w:kern w:val="1"/>
          <w:sz w:val="28"/>
          <w:szCs w:val="28"/>
          <w:lang w:eastAsia="ar-SA"/>
        </w:rPr>
        <w:t>разработке дополнительных общеобразовательных программ (новая редакция, 2022)</w:t>
      </w:r>
      <w:r w:rsidR="00975549" w:rsidRPr="00975549">
        <w:rPr>
          <w:rFonts w:eastAsia="Arial Unicode MS"/>
          <w:kern w:val="1"/>
          <w:sz w:val="28"/>
          <w:szCs w:val="28"/>
          <w:lang w:eastAsia="ar-SA"/>
        </w:rPr>
        <w:t xml:space="preserve"> (Приложение к письму министерства образования и науки Самарской области от 12.09.2022 </w:t>
      </w:r>
      <w:r w:rsidR="00975549" w:rsidRPr="00975549">
        <w:rPr>
          <w:rFonts w:eastAsia="Arial Unicode MS"/>
          <w:kern w:val="1"/>
          <w:sz w:val="28"/>
          <w:szCs w:val="28"/>
          <w:lang w:eastAsia="ar-SA"/>
        </w:rPr>
        <w:lastRenderedPageBreak/>
        <w:t>№ МО/1141-ТУ);</w:t>
      </w:r>
    </w:p>
    <w:p w:rsidR="00975549" w:rsidRPr="00975549" w:rsidRDefault="00975549" w:rsidP="0097554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i/>
          <w:iCs/>
          <w:kern w:val="1"/>
          <w:sz w:val="28"/>
          <w:szCs w:val="28"/>
          <w:lang w:eastAsia="ar-SA"/>
        </w:rPr>
      </w:pPr>
      <w:r w:rsidRPr="00975549">
        <w:rPr>
          <w:rFonts w:eastAsia="Arial Unicode MS"/>
          <w:kern w:val="1"/>
          <w:sz w:val="28"/>
          <w:szCs w:val="28"/>
          <w:lang w:eastAsia="ar-SA"/>
        </w:rPr>
        <w:t xml:space="preserve">Методические рекомендации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 (Приложение к письму министерства образования и науки Самарской области от 30.03.2020 № МО 16.09.01/434-ТУ) </w:t>
      </w:r>
      <w:r w:rsidRPr="00975549">
        <w:rPr>
          <w:rFonts w:eastAsia="Arial Unicode MS"/>
          <w:i/>
          <w:iCs/>
          <w:kern w:val="1"/>
          <w:sz w:val="28"/>
          <w:szCs w:val="28"/>
          <w:lang w:eastAsia="ar-SA"/>
        </w:rPr>
        <w:t>(для программ, включенных в реестр ПФДО)</w:t>
      </w:r>
    </w:p>
    <w:p w:rsidR="00975549" w:rsidRPr="00975549" w:rsidRDefault="00975549" w:rsidP="0097554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975549">
        <w:rPr>
          <w:rFonts w:eastAsia="Arial Unicode MS"/>
          <w:kern w:val="1"/>
          <w:sz w:val="28"/>
          <w:szCs w:val="28"/>
          <w:lang w:eastAsia="ar-SA"/>
        </w:rPr>
        <w:t>Данные материалы размещены по адресу:</w:t>
      </w:r>
      <w:r w:rsidRPr="00975549">
        <w:rPr>
          <w:rFonts w:eastAsia="Arial Unicode MS"/>
          <w:kern w:val="1"/>
          <w:lang w:eastAsia="ar-SA"/>
        </w:rPr>
        <w:t xml:space="preserve"> </w:t>
      </w:r>
      <w:hyperlink r:id="rId9" w:history="1">
        <w:r w:rsidRPr="00975549">
          <w:rPr>
            <w:rFonts w:eastAsia="Arial Unicode MS"/>
            <w:color w:val="000080"/>
            <w:kern w:val="1"/>
            <w:sz w:val="28"/>
            <w:szCs w:val="28"/>
            <w:u w:val="single"/>
          </w:rPr>
          <w:t>http://rmc.pioner-samara.ru/index.php/metodicheskie-materialy</w:t>
        </w:r>
      </w:hyperlink>
    </w:p>
    <w:p w:rsidR="000D099F" w:rsidRDefault="000D099F" w:rsidP="00122F4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D82D5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и критерии оценивания.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Критерии оценивания</w:t>
      </w:r>
      <w:r w:rsidRPr="008C207B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курсных материалов: </w:t>
      </w:r>
    </w:p>
    <w:p w:rsidR="00D82D5E" w:rsidRPr="00D82D5E" w:rsidRDefault="00D82D5E" w:rsidP="00D82D5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82D5E">
        <w:rPr>
          <w:rFonts w:eastAsia="Arial Unicode MS"/>
          <w:kern w:val="1"/>
          <w:sz w:val="28"/>
          <w:szCs w:val="28"/>
          <w:lang w:eastAsia="ar-SA"/>
        </w:rPr>
        <w:t>актуальность, практическая и социальная значимость, направленность программы на решение стратегических задач развития системы дополнительного образования детей (открытость, доступность, вариативность) (0-5 баллов);</w:t>
      </w:r>
    </w:p>
    <w:p w:rsidR="00D82D5E" w:rsidRPr="00D82D5E" w:rsidRDefault="00D82D5E" w:rsidP="00D82D5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82D5E">
        <w:rPr>
          <w:rFonts w:eastAsia="Arial Unicode MS"/>
          <w:kern w:val="1"/>
          <w:sz w:val="28"/>
          <w:szCs w:val="28"/>
          <w:lang w:eastAsia="ar-SA"/>
        </w:rPr>
        <w:t>воспитательный потенциал программы, направленный на формирование у детей и молодежи общероссийской гражданской идентичности, патриотизма и гражданской ответственности (0-5);</w:t>
      </w:r>
    </w:p>
    <w:p w:rsidR="00D82D5E" w:rsidRPr="00D82D5E" w:rsidRDefault="00D82D5E" w:rsidP="00D82D5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82D5E">
        <w:rPr>
          <w:rFonts w:eastAsia="Arial Unicode MS"/>
          <w:kern w:val="1"/>
          <w:sz w:val="28"/>
          <w:szCs w:val="28"/>
          <w:lang w:eastAsia="ar-SA"/>
        </w:rPr>
        <w:t>инновационный характер практики, представленной в программе (новые образовательные области, новые формы, подходы, методы и технологии, включая дистанционные) (0-5 баллов);</w:t>
      </w:r>
    </w:p>
    <w:p w:rsidR="00D82D5E" w:rsidRPr="00D82D5E" w:rsidRDefault="00D82D5E" w:rsidP="00D82D5E">
      <w:pPr>
        <w:tabs>
          <w:tab w:val="left" w:pos="0"/>
          <w:tab w:val="left" w:pos="109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D82D5E">
        <w:rPr>
          <w:rFonts w:eastAsia="Arial Unicode MS"/>
          <w:kern w:val="1"/>
          <w:sz w:val="28"/>
          <w:szCs w:val="28"/>
          <w:lang w:eastAsia="ar-SA"/>
        </w:rPr>
        <w:t xml:space="preserve">конструктивность и конкретность программы (поэтапное планирование, модульное структурирование, </w:t>
      </w:r>
      <w:proofErr w:type="spellStart"/>
      <w:r w:rsidRPr="00D82D5E">
        <w:rPr>
          <w:rFonts w:eastAsia="Arial Unicode MS"/>
          <w:kern w:val="1"/>
          <w:sz w:val="28"/>
          <w:szCs w:val="28"/>
          <w:lang w:eastAsia="ar-SA"/>
        </w:rPr>
        <w:t>разноуровневость</w:t>
      </w:r>
      <w:proofErr w:type="spellEnd"/>
      <w:r w:rsidRPr="00D82D5E">
        <w:rPr>
          <w:rFonts w:eastAsia="Arial Unicode MS"/>
          <w:kern w:val="1"/>
          <w:sz w:val="28"/>
          <w:szCs w:val="28"/>
          <w:lang w:eastAsia="ar-SA"/>
        </w:rPr>
        <w:t>, конкретные способы реализации, их четкая последовательность, сроки исполнения и т.д.) (0-5 баллов);</w:t>
      </w:r>
    </w:p>
    <w:p w:rsidR="00D82D5E" w:rsidRPr="00D82D5E" w:rsidRDefault="00D82D5E" w:rsidP="00D82D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D82D5E">
        <w:rPr>
          <w:rFonts w:eastAsia="Calibri"/>
          <w:color w:val="000000"/>
          <w:sz w:val="28"/>
          <w:szCs w:val="28"/>
        </w:rPr>
        <w:t xml:space="preserve">целостность, согласованность целей, задач, способов их достижения и результатов, учет возрастных и психофизиологических особенностей детей (0-5 баллов); </w:t>
      </w:r>
    </w:p>
    <w:p w:rsidR="00D82D5E" w:rsidRPr="00D82D5E" w:rsidRDefault="00D82D5E" w:rsidP="00D82D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D82D5E">
        <w:rPr>
          <w:rFonts w:eastAsia="Calibri"/>
          <w:color w:val="000000"/>
          <w:sz w:val="28"/>
          <w:szCs w:val="28"/>
        </w:rPr>
        <w:t xml:space="preserve">наличие эффективных механизмов оценки результативности программы (0-5 баллов); </w:t>
      </w:r>
    </w:p>
    <w:p w:rsidR="00D82D5E" w:rsidRPr="00D82D5E" w:rsidRDefault="00CB2FB9" w:rsidP="00D82D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современность ресурсного обеспечения</w:t>
      </w:r>
      <w:r w:rsidR="00D82D5E" w:rsidRPr="00D82D5E">
        <w:rPr>
          <w:rFonts w:eastAsia="Calibri"/>
          <w:color w:val="000000"/>
          <w:sz w:val="28"/>
          <w:szCs w:val="28"/>
        </w:rPr>
        <w:t xml:space="preserve"> программы: материально-техническое, информационно-методическое, организационное (0-5 баллов);</w:t>
      </w:r>
    </w:p>
    <w:p w:rsidR="00D82D5E" w:rsidRPr="00D82D5E" w:rsidRDefault="00D82D5E" w:rsidP="00D82D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D82D5E">
        <w:rPr>
          <w:rFonts w:eastAsia="Calibri"/>
          <w:color w:val="000000"/>
          <w:sz w:val="28"/>
          <w:szCs w:val="28"/>
        </w:rPr>
        <w:t>воспроизводимость</w:t>
      </w:r>
      <w:proofErr w:type="spellEnd"/>
      <w:r w:rsidRPr="00D82D5E">
        <w:rPr>
          <w:rFonts w:eastAsia="Calibri"/>
          <w:color w:val="000000"/>
          <w:sz w:val="28"/>
          <w:szCs w:val="28"/>
        </w:rPr>
        <w:t xml:space="preserve"> содержания и результатов реализации программы, возможность трансляции инновационной практики в образовательном пространстве региона (0-5 баллов); </w:t>
      </w:r>
    </w:p>
    <w:p w:rsidR="00D82D5E" w:rsidRPr="00D82D5E" w:rsidRDefault="00D82D5E" w:rsidP="00D82D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D82D5E">
        <w:rPr>
          <w:rFonts w:eastAsia="Calibri"/>
          <w:color w:val="000000"/>
          <w:sz w:val="28"/>
          <w:szCs w:val="28"/>
        </w:rPr>
        <w:t xml:space="preserve">использование механизмов сетевого и межведомственного взаимодействия при реализации программы (0-5 баллов); </w:t>
      </w:r>
    </w:p>
    <w:p w:rsidR="00D82D5E" w:rsidRPr="00D82D5E" w:rsidRDefault="00D82D5E" w:rsidP="00D82D5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D82D5E">
        <w:rPr>
          <w:rFonts w:eastAsia="Calibri"/>
          <w:color w:val="000000"/>
          <w:sz w:val="28"/>
          <w:szCs w:val="28"/>
        </w:rPr>
        <w:t xml:space="preserve">качество подачи материала: оформление, грамотность, логичность, методическая и педагогическая обоснованность, ясность изложения (0-5 баллов); </w:t>
      </w:r>
    </w:p>
    <w:p w:rsidR="000D099F" w:rsidRPr="00F57D94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57D94">
        <w:rPr>
          <w:sz w:val="28"/>
          <w:szCs w:val="28"/>
        </w:rPr>
        <w:t>Максимальное количество баллов</w:t>
      </w:r>
      <w:r w:rsidR="00122F4F">
        <w:rPr>
          <w:sz w:val="28"/>
          <w:szCs w:val="28"/>
        </w:rPr>
        <w:t xml:space="preserve"> </w:t>
      </w:r>
      <w:r w:rsidR="00B06C55">
        <w:rPr>
          <w:sz w:val="28"/>
          <w:szCs w:val="28"/>
        </w:rPr>
        <w:t>– 50</w:t>
      </w:r>
    </w:p>
    <w:p w:rsidR="000D099F" w:rsidRDefault="000D099F" w:rsidP="000D099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проводится в каждой номинации отдельно.</w:t>
      </w:r>
    </w:p>
    <w:p w:rsidR="000D099F" w:rsidRDefault="000D099F" w:rsidP="000D09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 результатам не предусмотрена.</w:t>
      </w:r>
    </w:p>
    <w:p w:rsidR="000D099F" w:rsidRDefault="000D099F" w:rsidP="00122F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D82D5E">
        <w:rPr>
          <w:sz w:val="28"/>
          <w:szCs w:val="28"/>
          <w:lang w:val="en-US"/>
        </w:rPr>
        <w:t>I</w:t>
      </w:r>
      <w:r w:rsidRPr="0079541D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 и н</w:t>
      </w:r>
      <w:r w:rsidRPr="0079541D">
        <w:rPr>
          <w:sz w:val="28"/>
          <w:szCs w:val="28"/>
        </w:rPr>
        <w:t>аграждение победителей</w:t>
      </w:r>
    </w:p>
    <w:p w:rsidR="000D099F" w:rsidRPr="00087B6A" w:rsidRDefault="000D099F" w:rsidP="000D099F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087B6A">
        <w:rPr>
          <w:sz w:val="28"/>
          <w:szCs w:val="28"/>
        </w:rPr>
        <w:t>Итоги конкурса подводятся решением Оргкомитета;</w:t>
      </w:r>
    </w:p>
    <w:p w:rsidR="000D099F" w:rsidRPr="00087B6A" w:rsidRDefault="00B06C55" w:rsidP="00B06C55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099F" w:rsidRPr="00087B6A">
        <w:rPr>
          <w:sz w:val="28"/>
          <w:szCs w:val="28"/>
        </w:rPr>
        <w:t xml:space="preserve"> Порядок награждения </w:t>
      </w:r>
      <w:r w:rsidR="00122F4F">
        <w:rPr>
          <w:sz w:val="28"/>
          <w:szCs w:val="28"/>
        </w:rPr>
        <w:t xml:space="preserve">победителей и призеров </w:t>
      </w:r>
      <w:r w:rsidR="000D099F" w:rsidRPr="00087B6A">
        <w:rPr>
          <w:sz w:val="28"/>
          <w:szCs w:val="28"/>
        </w:rPr>
        <w:t>определяет Оргкомитет;</w:t>
      </w:r>
    </w:p>
    <w:p w:rsidR="000D099F" w:rsidRPr="00087B6A" w:rsidRDefault="00B06C55" w:rsidP="00B06C5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099F">
        <w:rPr>
          <w:sz w:val="28"/>
          <w:szCs w:val="28"/>
        </w:rPr>
        <w:t>Участники, занявшие 1</w:t>
      </w:r>
      <w:r w:rsidR="000D099F" w:rsidRPr="00087B6A">
        <w:rPr>
          <w:sz w:val="28"/>
          <w:szCs w:val="28"/>
        </w:rPr>
        <w:t>,</w:t>
      </w:r>
      <w:r w:rsidR="000D099F" w:rsidRPr="00F53DC3">
        <w:rPr>
          <w:sz w:val="28"/>
          <w:szCs w:val="28"/>
        </w:rPr>
        <w:t xml:space="preserve"> </w:t>
      </w:r>
      <w:r w:rsidR="000D099F" w:rsidRPr="00087B6A">
        <w:rPr>
          <w:sz w:val="28"/>
          <w:szCs w:val="28"/>
        </w:rPr>
        <w:t xml:space="preserve">2 и 3 места награждаются дипломами </w:t>
      </w:r>
      <w:r w:rsidR="00106D31">
        <w:rPr>
          <w:sz w:val="28"/>
          <w:szCs w:val="28"/>
        </w:rPr>
        <w:t xml:space="preserve">Южного управления </w:t>
      </w:r>
      <w:r w:rsidR="000D099F" w:rsidRPr="00087B6A">
        <w:rPr>
          <w:sz w:val="28"/>
          <w:szCs w:val="28"/>
        </w:rPr>
        <w:t>министерства образования и науки Самарской области;</w:t>
      </w:r>
      <w:r w:rsidR="000D099F" w:rsidRPr="00087B6A">
        <w:rPr>
          <w:b/>
          <w:sz w:val="28"/>
          <w:szCs w:val="28"/>
        </w:rPr>
        <w:t xml:space="preserve"> </w:t>
      </w:r>
    </w:p>
    <w:p w:rsidR="00122F4F" w:rsidRDefault="000D099F" w:rsidP="000D099F">
      <w:pPr>
        <w:pStyle w:val="ad"/>
        <w:spacing w:before="0" w:after="0" w:line="360" w:lineRule="auto"/>
        <w:ind w:left="0" w:right="0" w:firstLine="567"/>
        <w:jc w:val="both"/>
        <w:rPr>
          <w:sz w:val="28"/>
          <w:szCs w:val="28"/>
        </w:rPr>
      </w:pPr>
      <w:r w:rsidRPr="00087B6A">
        <w:rPr>
          <w:sz w:val="28"/>
          <w:szCs w:val="28"/>
        </w:rPr>
        <w:t>По итогам проведения Конкурса все участники получают сертификаты участника.</w:t>
      </w:r>
    </w:p>
    <w:p w:rsidR="00122F4F" w:rsidRDefault="00122F4F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22F4F" w:rsidRDefault="00122F4F" w:rsidP="00BA2247">
      <w:pPr>
        <w:spacing w:line="240" w:lineRule="auto"/>
        <w:ind w:left="43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Pr="00513602">
        <w:rPr>
          <w:rFonts w:eastAsia="Times New Roman"/>
          <w:sz w:val="28"/>
          <w:szCs w:val="28"/>
          <w:lang w:eastAsia="ru-RU"/>
        </w:rPr>
        <w:t xml:space="preserve"> 1</w:t>
      </w:r>
    </w:p>
    <w:p w:rsidR="00BA2247" w:rsidRDefault="00122F4F" w:rsidP="00BA2247">
      <w:pPr>
        <w:pStyle w:val="Style5"/>
        <w:widowControl/>
        <w:spacing w:line="240" w:lineRule="auto"/>
        <w:ind w:left="4320" w:firstLine="0"/>
        <w:jc w:val="center"/>
        <w:rPr>
          <w:rStyle w:val="FontStyle41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 Положению</w:t>
      </w:r>
      <w:r w:rsidRPr="00122F4F">
        <w:rPr>
          <w:sz w:val="28"/>
          <w:szCs w:val="28"/>
        </w:rPr>
        <w:t xml:space="preserve"> </w:t>
      </w:r>
      <w:r w:rsidRPr="00C6360B">
        <w:rPr>
          <w:rStyle w:val="FontStyle41"/>
          <w:sz w:val="28"/>
          <w:szCs w:val="28"/>
        </w:rPr>
        <w:t>о</w:t>
      </w:r>
      <w:r>
        <w:rPr>
          <w:rStyle w:val="FontStyle41"/>
          <w:sz w:val="28"/>
          <w:szCs w:val="28"/>
        </w:rPr>
        <w:t>б</w:t>
      </w:r>
      <w:r w:rsidRPr="00C6360B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о</w:t>
      </w:r>
      <w:r w:rsidR="00106D31">
        <w:rPr>
          <w:rStyle w:val="FontStyle41"/>
          <w:sz w:val="28"/>
          <w:szCs w:val="28"/>
        </w:rPr>
        <w:t>кружном</w:t>
      </w:r>
      <w:r w:rsidRPr="00C6360B">
        <w:rPr>
          <w:rStyle w:val="FontStyle41"/>
          <w:sz w:val="28"/>
          <w:szCs w:val="28"/>
        </w:rPr>
        <w:t xml:space="preserve"> конкурсе</w:t>
      </w:r>
    </w:p>
    <w:p w:rsidR="00122F4F" w:rsidRDefault="00122F4F" w:rsidP="00BA2247">
      <w:pPr>
        <w:pStyle w:val="Style5"/>
        <w:widowControl/>
        <w:tabs>
          <w:tab w:val="left" w:pos="-284"/>
        </w:tabs>
        <w:spacing w:line="240" w:lineRule="auto"/>
        <w:ind w:left="4320" w:firstLine="0"/>
        <w:jc w:val="center"/>
        <w:rPr>
          <w:rStyle w:val="FontStyle41"/>
          <w:sz w:val="28"/>
          <w:szCs w:val="28"/>
        </w:rPr>
      </w:pPr>
      <w:r w:rsidRPr="00E7788D">
        <w:rPr>
          <w:sz w:val="28"/>
          <w:szCs w:val="28"/>
        </w:rPr>
        <w:t xml:space="preserve">инновационных дополнительных общеобразовательных </w:t>
      </w:r>
      <w:r>
        <w:rPr>
          <w:sz w:val="28"/>
          <w:szCs w:val="28"/>
        </w:rPr>
        <w:t xml:space="preserve">общеразвивающих </w:t>
      </w:r>
      <w:r w:rsidRPr="00E7788D">
        <w:rPr>
          <w:sz w:val="28"/>
          <w:szCs w:val="28"/>
        </w:rPr>
        <w:t>программ «Новый формат»</w:t>
      </w:r>
    </w:p>
    <w:p w:rsidR="00122F4F" w:rsidRPr="00513602" w:rsidRDefault="00122F4F" w:rsidP="00122F4F">
      <w:pPr>
        <w:jc w:val="right"/>
        <w:rPr>
          <w:rFonts w:eastAsia="Times New Roman"/>
          <w:sz w:val="28"/>
          <w:szCs w:val="28"/>
          <w:lang w:eastAsia="ru-RU"/>
        </w:rPr>
      </w:pPr>
    </w:p>
    <w:p w:rsidR="00122F4F" w:rsidRDefault="00122F4F" w:rsidP="00122F4F">
      <w:pPr>
        <w:jc w:val="center"/>
        <w:rPr>
          <w:sz w:val="28"/>
          <w:szCs w:val="28"/>
        </w:rPr>
      </w:pPr>
    </w:p>
    <w:p w:rsidR="00122F4F" w:rsidRPr="00E7788D" w:rsidRDefault="00122F4F" w:rsidP="00BA22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О</w:t>
      </w:r>
      <w:r w:rsidRPr="002174DC">
        <w:rPr>
          <w:sz w:val="28"/>
          <w:szCs w:val="28"/>
        </w:rPr>
        <w:t>ргкомитета</w:t>
      </w:r>
      <w:r>
        <w:rPr>
          <w:sz w:val="28"/>
          <w:szCs w:val="28"/>
        </w:rPr>
        <w:t xml:space="preserve"> с правами жюри</w:t>
      </w:r>
      <w:r w:rsidR="00BA2247">
        <w:rPr>
          <w:sz w:val="28"/>
          <w:szCs w:val="28"/>
        </w:rPr>
        <w:t xml:space="preserve"> </w:t>
      </w:r>
      <w:r w:rsidR="00FA531D">
        <w:rPr>
          <w:sz w:val="28"/>
          <w:szCs w:val="28"/>
        </w:rPr>
        <w:t xml:space="preserve">окружного </w:t>
      </w:r>
      <w:r w:rsidRPr="00E7788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7788D">
        <w:rPr>
          <w:sz w:val="28"/>
          <w:szCs w:val="28"/>
        </w:rPr>
        <w:t xml:space="preserve"> инновационных дополнительных</w:t>
      </w:r>
      <w:r w:rsidR="00BA2247">
        <w:rPr>
          <w:sz w:val="28"/>
          <w:szCs w:val="28"/>
        </w:rPr>
        <w:t xml:space="preserve"> </w:t>
      </w:r>
      <w:r w:rsidRPr="00E7788D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общеразвивающих </w:t>
      </w:r>
      <w:r w:rsidRPr="00E7788D">
        <w:rPr>
          <w:sz w:val="28"/>
          <w:szCs w:val="28"/>
        </w:rPr>
        <w:t xml:space="preserve">программ </w:t>
      </w:r>
    </w:p>
    <w:p w:rsidR="00122F4F" w:rsidRPr="00E7788D" w:rsidRDefault="00122F4F" w:rsidP="00BA2247">
      <w:pPr>
        <w:pStyle w:val="ab"/>
        <w:spacing w:after="0" w:line="360" w:lineRule="auto"/>
        <w:jc w:val="center"/>
        <w:rPr>
          <w:sz w:val="28"/>
          <w:szCs w:val="28"/>
        </w:rPr>
      </w:pPr>
      <w:r w:rsidRPr="00E7788D">
        <w:rPr>
          <w:sz w:val="28"/>
          <w:szCs w:val="28"/>
        </w:rPr>
        <w:t>«Новый формат»</w:t>
      </w:r>
    </w:p>
    <w:p w:rsidR="00122F4F" w:rsidRPr="00B2040D" w:rsidRDefault="00122F4F" w:rsidP="00122F4F">
      <w:pPr>
        <w:pStyle w:val="ab"/>
        <w:spacing w:after="0"/>
        <w:jc w:val="center"/>
        <w:rPr>
          <w:sz w:val="28"/>
          <w:szCs w:val="28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161"/>
      </w:tblGrid>
      <w:tr w:rsidR="00122F4F" w:rsidRPr="00B2040D" w:rsidTr="007559A7">
        <w:tc>
          <w:tcPr>
            <w:tcW w:w="2760" w:type="dxa"/>
            <w:shd w:val="clear" w:color="auto" w:fill="auto"/>
          </w:tcPr>
          <w:p w:rsidR="00122F4F" w:rsidRPr="00B2040D" w:rsidRDefault="00122F4F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60" w:type="dxa"/>
            <w:shd w:val="clear" w:color="auto" w:fill="auto"/>
          </w:tcPr>
          <w:p w:rsidR="00122F4F" w:rsidRPr="00B2040D" w:rsidRDefault="00122F4F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auto"/>
          </w:tcPr>
          <w:p w:rsidR="00122F4F" w:rsidRDefault="00122F4F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40D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  <w:p w:rsidR="00BA2247" w:rsidRPr="00B2040D" w:rsidRDefault="00BA2247" w:rsidP="00FE664A">
            <w:pPr>
              <w:pStyle w:val="a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F03B1E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Рашида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Халилуллиевна</w:t>
            </w:r>
            <w:proofErr w:type="spellEnd"/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Default="00F03B1E" w:rsidP="00BA2247">
            <w:pPr>
              <w:pStyle w:val="af"/>
              <w:tabs>
                <w:tab w:val="left" w:pos="285"/>
              </w:tabs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СП ЦДТ ГБОУ СОШ №1 им. И.М. Кузнецова с. Большая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Чернигоавка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08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5E1BAC" w:rsidRPr="00B2040D" w:rsidRDefault="005E1BAC" w:rsidP="00BA2247">
            <w:pPr>
              <w:pStyle w:val="af"/>
              <w:tabs>
                <w:tab w:val="left" w:pos="285"/>
              </w:tabs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</w:t>
            </w:r>
            <w:r w:rsidR="000A785E">
              <w:rPr>
                <w:rFonts w:ascii="Times New Roman" w:hAnsi="Times New Roman"/>
                <w:sz w:val="28"/>
                <w:szCs w:val="28"/>
              </w:rPr>
              <w:t>нова Юлия Юрьевна</w:t>
            </w:r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Default="000A785E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52485E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ЦДТ ГБОУ СОШ№1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И.М.Кузнецова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736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Большая Черниговка</w:t>
            </w:r>
            <w:r w:rsidR="0092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BAC" w:rsidRPr="00B2040D" w:rsidRDefault="005E1BAC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0A785E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  <w:r w:rsidR="005D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9E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Default="00693DCC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инструктор-методист СП-ДЮСШ ГБОУ СОШ№2 «ОЦ»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Глушица</w:t>
            </w:r>
            <w:r w:rsidR="0092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BAC" w:rsidRDefault="005E1BAC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CB2FB9" w:rsidP="00BA2247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Мицукова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60" w:type="dxa"/>
          </w:tcPr>
          <w:p w:rsidR="00122F4F" w:rsidRPr="00B2040D" w:rsidRDefault="00122F4F" w:rsidP="00122F4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Default="00083BAE" w:rsidP="000A39E0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083B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 ДЮСШ ГБОУ СОШ №2 «ОЦ» им. Г.А. </w:t>
            </w:r>
            <w:proofErr w:type="spellStart"/>
            <w:r w:rsidRPr="00083B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Смолякова</w:t>
            </w:r>
            <w:proofErr w:type="spellEnd"/>
            <w:r w:rsidRPr="00083B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 Большая Черниговка.</w:t>
            </w:r>
            <w:bookmarkStart w:id="1" w:name="_GoBack"/>
            <w:bookmarkEnd w:id="1"/>
          </w:p>
          <w:p w:rsidR="000A39E0" w:rsidRPr="001B6D8A" w:rsidRDefault="000A39E0" w:rsidP="000A39E0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F03B1E" w:rsidRDefault="00691C61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Наталья Николаевна</w:t>
            </w:r>
          </w:p>
          <w:p w:rsidR="0052485E" w:rsidRDefault="0052485E" w:rsidP="00FE664A">
            <w:pPr>
              <w:pStyle w:val="af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11FB" w:rsidRDefault="003A11FB" w:rsidP="003A11FB">
            <w:pPr>
              <w:spacing w:after="16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3A11FB" w:rsidRPr="003A11FB" w:rsidRDefault="003A11FB" w:rsidP="003A11FB">
            <w:pPr>
              <w:spacing w:after="160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Завидова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Евгения Григорьевна</w:t>
            </w:r>
          </w:p>
          <w:p w:rsidR="00F03B1E" w:rsidRPr="00B2040D" w:rsidRDefault="00F03B1E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0E2FF3" w:rsidP="00122F4F">
            <w:pPr>
              <w:pStyle w:val="af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1" w:type="dxa"/>
          </w:tcPr>
          <w:p w:rsidR="000E2FF3" w:rsidRPr="003A11FB" w:rsidRDefault="002D3DF3" w:rsidP="000E2FF3">
            <w:pPr>
              <w:pStyle w:val="af"/>
              <w:spacing w:after="80"/>
              <w:ind w:firstLine="0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Методист организационно-методического отдела ГБУ ДПО СО «</w:t>
            </w:r>
            <w:proofErr w:type="spellStart"/>
            <w:r w:rsidR="000A39E0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Большег</w:t>
            </w:r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лушицкий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 xml:space="preserve"> ресурсный центр»</w:t>
            </w:r>
            <w:r w:rsidR="00926089"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3A11FB" w:rsidRDefault="003A11FB" w:rsidP="000E2FF3">
            <w:pPr>
              <w:pStyle w:val="af"/>
              <w:spacing w:after="80"/>
              <w:ind w:firstLine="0"/>
              <w:rPr>
                <w:rFonts w:eastAsia="Calibri"/>
                <w:sz w:val="28"/>
                <w:szCs w:val="28"/>
              </w:rPr>
            </w:pPr>
          </w:p>
          <w:p w:rsidR="00F03B1E" w:rsidRPr="00F03B1E" w:rsidRDefault="003A11FB" w:rsidP="000E2FF3">
            <w:pPr>
              <w:pStyle w:val="af"/>
              <w:spacing w:after="8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3A11FB">
              <w:rPr>
                <w:rFonts w:eastAsia="Calibri"/>
                <w:sz w:val="28"/>
                <w:szCs w:val="28"/>
              </w:rPr>
              <w:t>етодист СП «ДДТ» ГБОУ СОШ № 1 «ОЦ» с. Большая Глушица.</w:t>
            </w: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2D3DF3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Pr="00B2040D" w:rsidRDefault="00122F4F" w:rsidP="00BA2247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B2040D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21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A21089" w:rsidRDefault="00122F4F" w:rsidP="00FE664A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F4F" w:rsidRPr="00B2040D" w:rsidTr="007559A7">
        <w:tc>
          <w:tcPr>
            <w:tcW w:w="2760" w:type="dxa"/>
          </w:tcPr>
          <w:p w:rsidR="00122F4F" w:rsidRDefault="00122F4F" w:rsidP="00FE664A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22F4F" w:rsidRPr="00B2040D" w:rsidRDefault="00122F4F" w:rsidP="00926089">
            <w:pPr>
              <w:pStyle w:val="af"/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122F4F" w:rsidRPr="00C771D7" w:rsidRDefault="00122F4F" w:rsidP="00926089">
            <w:pPr>
              <w:pStyle w:val="af"/>
              <w:spacing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F2" w:rsidRPr="00552BF2" w:rsidRDefault="00171DDF" w:rsidP="00171DDF">
      <w:pPr>
        <w:spacing w:line="240" w:lineRule="auto"/>
        <w:jc w:val="center"/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                                                            </w:t>
      </w:r>
      <w:r w:rsidR="00552BF2" w:rsidRPr="00552BF2">
        <w:rPr>
          <w:rFonts w:eastAsia="Arial Unicode MS"/>
          <w:kern w:val="1"/>
          <w:sz w:val="28"/>
          <w:szCs w:val="28"/>
          <w:lang w:eastAsia="ar-SA"/>
        </w:rPr>
        <w:t>Приложение 2</w:t>
      </w:r>
    </w:p>
    <w:p w:rsidR="00552BF2" w:rsidRPr="00552BF2" w:rsidRDefault="00552BF2" w:rsidP="00552BF2">
      <w:pPr>
        <w:widowControl w:val="0"/>
        <w:suppressAutoHyphens/>
        <w:spacing w:line="100" w:lineRule="atLeast"/>
        <w:ind w:left="4320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Times New Roman"/>
          <w:kern w:val="1"/>
          <w:sz w:val="28"/>
          <w:szCs w:val="28"/>
          <w:lang w:eastAsia="ru-RU"/>
        </w:rPr>
        <w:t>к положению</w:t>
      </w:r>
      <w:r w:rsidR="00DD25C3">
        <w:rPr>
          <w:rFonts w:eastAsia="Arial Unicode MS"/>
          <w:kern w:val="1"/>
          <w:sz w:val="28"/>
          <w:szCs w:val="28"/>
          <w:lang w:eastAsia="ar-SA"/>
        </w:rPr>
        <w:t xml:space="preserve"> окружног</w:t>
      </w:r>
      <w:r w:rsidRPr="00552BF2">
        <w:rPr>
          <w:rFonts w:eastAsia="Arial Unicode MS"/>
          <w:kern w:val="1"/>
          <w:sz w:val="28"/>
          <w:szCs w:val="28"/>
          <w:lang w:eastAsia="ar-SA"/>
        </w:rPr>
        <w:t xml:space="preserve">о конкурса </w:t>
      </w:r>
    </w:p>
    <w:p w:rsidR="00552BF2" w:rsidRPr="00552BF2" w:rsidRDefault="00552BF2" w:rsidP="00552BF2">
      <w:pPr>
        <w:widowControl w:val="0"/>
        <w:suppressAutoHyphens/>
        <w:spacing w:line="100" w:lineRule="atLeast"/>
        <w:ind w:left="4320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 xml:space="preserve">инновационных дополнительных </w:t>
      </w:r>
    </w:p>
    <w:p w:rsidR="00552BF2" w:rsidRPr="00552BF2" w:rsidRDefault="00552BF2" w:rsidP="00552BF2">
      <w:pPr>
        <w:widowControl w:val="0"/>
        <w:suppressAutoHyphens/>
        <w:spacing w:line="100" w:lineRule="atLeast"/>
        <w:ind w:left="4320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общеобразовательных общеразвивающих</w:t>
      </w:r>
    </w:p>
    <w:p w:rsidR="00552BF2" w:rsidRPr="00552BF2" w:rsidRDefault="00552BF2" w:rsidP="00552BF2">
      <w:pPr>
        <w:widowControl w:val="0"/>
        <w:suppressAutoHyphens/>
        <w:spacing w:line="100" w:lineRule="atLeast"/>
        <w:ind w:left="4320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 xml:space="preserve"> программ «Новый формат»</w:t>
      </w:r>
    </w:p>
    <w:p w:rsidR="00552BF2" w:rsidRPr="00552BF2" w:rsidRDefault="00552BF2" w:rsidP="00552BF2">
      <w:pPr>
        <w:widowControl w:val="0"/>
        <w:suppressAutoHyphens/>
        <w:spacing w:line="100" w:lineRule="atLeast"/>
        <w:jc w:val="right"/>
        <w:rPr>
          <w:rFonts w:eastAsia="Arial Unicode MS"/>
          <w:kern w:val="1"/>
          <w:sz w:val="28"/>
          <w:szCs w:val="28"/>
          <w:lang w:eastAsia="ar-SA"/>
        </w:rPr>
      </w:pPr>
    </w:p>
    <w:p w:rsidR="00552BF2" w:rsidRPr="00552BF2" w:rsidRDefault="00552BF2" w:rsidP="00552BF2">
      <w:pPr>
        <w:widowControl w:val="0"/>
        <w:suppressAutoHyphens/>
        <w:spacing w:line="100" w:lineRule="atLeast"/>
        <w:jc w:val="right"/>
        <w:rPr>
          <w:rFonts w:eastAsia="Arial Unicode MS"/>
          <w:kern w:val="1"/>
          <w:sz w:val="28"/>
          <w:szCs w:val="28"/>
          <w:lang w:eastAsia="ar-SA"/>
        </w:rPr>
      </w:pPr>
    </w:p>
    <w:p w:rsidR="00552BF2" w:rsidRPr="00552BF2" w:rsidRDefault="00552BF2" w:rsidP="00552BF2">
      <w:pPr>
        <w:widowControl w:val="0"/>
        <w:suppressAutoHyphens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 xml:space="preserve">Форма заявки на участие </w:t>
      </w:r>
    </w:p>
    <w:p w:rsidR="00552BF2" w:rsidRPr="00552BF2" w:rsidRDefault="00DD25C3" w:rsidP="00552BF2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в окружном</w:t>
      </w:r>
      <w:r w:rsidR="00552BF2" w:rsidRPr="00552BF2">
        <w:rPr>
          <w:rFonts w:eastAsia="Arial Unicode MS"/>
          <w:kern w:val="1"/>
          <w:sz w:val="28"/>
          <w:szCs w:val="28"/>
          <w:lang w:eastAsia="ar-SA"/>
        </w:rPr>
        <w:t xml:space="preserve"> конкурсе инновационных дополнительных общеобразовательных общеразвивающих программ 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«Новый формат»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552BF2" w:rsidRPr="003824CB" w:rsidRDefault="00552BF2" w:rsidP="003824CB">
      <w:pPr>
        <w:pStyle w:val="a3"/>
        <w:widowControl w:val="0"/>
        <w:numPr>
          <w:ilvl w:val="0"/>
          <w:numId w:val="5"/>
        </w:numPr>
        <w:suppressAutoHyphens/>
        <w:spacing w:line="276" w:lineRule="auto"/>
        <w:rPr>
          <w:rFonts w:eastAsia="Arial Unicode MS"/>
          <w:kern w:val="1"/>
          <w:sz w:val="28"/>
          <w:szCs w:val="28"/>
          <w:lang w:eastAsia="ar-SA"/>
        </w:rPr>
      </w:pPr>
      <w:r w:rsidRPr="003824CB">
        <w:rPr>
          <w:rFonts w:eastAsia="Arial Unicode MS"/>
          <w:kern w:val="1"/>
          <w:sz w:val="28"/>
          <w:szCs w:val="28"/>
          <w:lang w:eastAsia="ar-SA"/>
        </w:rPr>
        <w:t>Конкурсная номинация (в соответствии с п.</w:t>
      </w:r>
      <w:r w:rsidRPr="003824CB">
        <w:rPr>
          <w:rFonts w:eastAsia="Arial Unicode MS"/>
          <w:kern w:val="1"/>
          <w:sz w:val="28"/>
          <w:szCs w:val="28"/>
          <w:lang w:val="en-US" w:eastAsia="ar-SA"/>
        </w:rPr>
        <w:t>V</w:t>
      </w:r>
      <w:r w:rsidRPr="003824CB">
        <w:rPr>
          <w:rFonts w:eastAsia="Arial Unicode MS"/>
          <w:kern w:val="1"/>
          <w:sz w:val="28"/>
          <w:szCs w:val="28"/>
          <w:lang w:eastAsia="ar-SA"/>
        </w:rPr>
        <w:t xml:space="preserve"> Положения) _____________________________________________________________</w:t>
      </w:r>
    </w:p>
    <w:p w:rsidR="003824CB" w:rsidRPr="003824CB" w:rsidRDefault="00552BF2" w:rsidP="003824CB">
      <w:pPr>
        <w:pStyle w:val="a3"/>
        <w:widowControl w:val="0"/>
        <w:numPr>
          <w:ilvl w:val="0"/>
          <w:numId w:val="5"/>
        </w:numPr>
        <w:suppressAutoHyphens/>
        <w:spacing w:line="240" w:lineRule="auto"/>
        <w:rPr>
          <w:rFonts w:eastAsia="Arial Unicode MS"/>
          <w:kern w:val="1"/>
          <w:sz w:val="28"/>
          <w:szCs w:val="28"/>
          <w:lang w:eastAsia="ar-SA"/>
        </w:rPr>
      </w:pPr>
      <w:r w:rsidRPr="003824CB">
        <w:rPr>
          <w:rFonts w:eastAsia="Arial Unicode MS"/>
          <w:kern w:val="1"/>
          <w:sz w:val="28"/>
          <w:szCs w:val="28"/>
          <w:lang w:eastAsia="ar-SA"/>
        </w:rPr>
        <w:t>Полное наименование программы __________________________________________________</w:t>
      </w:r>
      <w:r w:rsidR="003824CB">
        <w:rPr>
          <w:rFonts w:eastAsia="Arial Unicode MS"/>
          <w:kern w:val="1"/>
          <w:sz w:val="28"/>
          <w:szCs w:val="28"/>
          <w:lang w:eastAsia="ar-SA"/>
        </w:rPr>
        <w:t>___________</w:t>
      </w:r>
    </w:p>
    <w:p w:rsidR="00552BF2" w:rsidRPr="003824CB" w:rsidRDefault="00552BF2" w:rsidP="003824CB">
      <w:pPr>
        <w:pStyle w:val="a3"/>
        <w:widowControl w:val="0"/>
        <w:numPr>
          <w:ilvl w:val="0"/>
          <w:numId w:val="5"/>
        </w:numPr>
        <w:suppressAutoHyphens/>
        <w:spacing w:line="240" w:lineRule="auto"/>
        <w:rPr>
          <w:rFonts w:eastAsia="Arial Unicode MS"/>
          <w:kern w:val="1"/>
          <w:sz w:val="28"/>
          <w:szCs w:val="28"/>
          <w:lang w:eastAsia="ar-SA"/>
        </w:rPr>
      </w:pPr>
      <w:r w:rsidRPr="003824CB">
        <w:rPr>
          <w:rFonts w:eastAsia="Times New Roman"/>
          <w:sz w:val="28"/>
          <w:szCs w:val="28"/>
          <w:lang w:eastAsia="zh-CN"/>
        </w:rPr>
        <w:t>Сколько лет разработчик (-</w:t>
      </w:r>
      <w:proofErr w:type="spellStart"/>
      <w:r w:rsidRPr="003824CB">
        <w:rPr>
          <w:rFonts w:eastAsia="Times New Roman"/>
          <w:sz w:val="28"/>
          <w:szCs w:val="28"/>
          <w:lang w:eastAsia="zh-CN"/>
        </w:rPr>
        <w:t>ки</w:t>
      </w:r>
      <w:proofErr w:type="spellEnd"/>
      <w:r w:rsidRPr="003824CB">
        <w:rPr>
          <w:rFonts w:eastAsia="Times New Roman"/>
          <w:sz w:val="28"/>
          <w:szCs w:val="28"/>
          <w:lang w:eastAsia="zh-CN"/>
        </w:rPr>
        <w:t>) реализует данную программу     _________________________________________________</w:t>
      </w:r>
      <w:r w:rsidR="003824CB">
        <w:rPr>
          <w:rFonts w:eastAsia="Times New Roman"/>
          <w:sz w:val="28"/>
          <w:szCs w:val="28"/>
          <w:lang w:eastAsia="zh-CN"/>
        </w:rPr>
        <w:t>____________</w:t>
      </w:r>
    </w:p>
    <w:p w:rsidR="00552BF2" w:rsidRPr="003744C3" w:rsidRDefault="00552BF2" w:rsidP="003744C3">
      <w:pPr>
        <w:pStyle w:val="a3"/>
        <w:widowControl w:val="0"/>
        <w:numPr>
          <w:ilvl w:val="0"/>
          <w:numId w:val="5"/>
        </w:numPr>
        <w:suppressAutoHyphens/>
        <w:spacing w:line="240" w:lineRule="auto"/>
        <w:rPr>
          <w:rFonts w:eastAsia="Times New Roman"/>
          <w:sz w:val="28"/>
          <w:szCs w:val="28"/>
          <w:lang w:eastAsia="zh-CN"/>
        </w:rPr>
      </w:pPr>
      <w:r w:rsidRPr="003744C3">
        <w:rPr>
          <w:rFonts w:eastAsia="Times New Roman"/>
          <w:sz w:val="28"/>
          <w:szCs w:val="28"/>
          <w:lang w:eastAsia="zh-CN"/>
        </w:rPr>
        <w:t>ФИО разработчика (-</w:t>
      </w:r>
      <w:proofErr w:type="spellStart"/>
      <w:r w:rsidRPr="003744C3">
        <w:rPr>
          <w:rFonts w:eastAsia="Times New Roman"/>
          <w:sz w:val="28"/>
          <w:szCs w:val="28"/>
          <w:lang w:eastAsia="zh-CN"/>
        </w:rPr>
        <w:t>ов</w:t>
      </w:r>
      <w:proofErr w:type="spellEnd"/>
      <w:r w:rsidRPr="003744C3">
        <w:rPr>
          <w:rFonts w:eastAsia="Times New Roman"/>
          <w:sz w:val="28"/>
          <w:szCs w:val="28"/>
          <w:lang w:eastAsia="zh-CN"/>
        </w:rPr>
        <w:t>) с указанием занимаемой должности_______________________</w:t>
      </w:r>
      <w:r w:rsidR="003824CB" w:rsidRPr="003744C3">
        <w:rPr>
          <w:rFonts w:eastAsia="Times New Roman"/>
          <w:sz w:val="28"/>
          <w:szCs w:val="28"/>
          <w:lang w:eastAsia="zh-CN"/>
        </w:rPr>
        <w:t>________________________</w:t>
      </w:r>
      <w:r w:rsidR="003744C3">
        <w:rPr>
          <w:rFonts w:eastAsia="Times New Roman"/>
          <w:sz w:val="28"/>
          <w:szCs w:val="28"/>
          <w:lang w:eastAsia="zh-CN"/>
        </w:rPr>
        <w:t>_</w:t>
      </w:r>
      <w:r w:rsidR="003824CB" w:rsidRPr="003744C3">
        <w:rPr>
          <w:rFonts w:eastAsia="Times New Roman"/>
          <w:sz w:val="28"/>
          <w:szCs w:val="28"/>
          <w:lang w:eastAsia="zh-CN"/>
        </w:rPr>
        <w:t>____</w:t>
      </w:r>
    </w:p>
    <w:p w:rsidR="00552BF2" w:rsidRPr="003744C3" w:rsidRDefault="00552BF2" w:rsidP="003744C3">
      <w:pPr>
        <w:pStyle w:val="a3"/>
        <w:widowControl w:val="0"/>
        <w:numPr>
          <w:ilvl w:val="0"/>
          <w:numId w:val="5"/>
        </w:numPr>
        <w:suppressAutoHyphens/>
        <w:spacing w:line="276" w:lineRule="auto"/>
        <w:rPr>
          <w:rFonts w:eastAsia="Arial Unicode MS"/>
          <w:kern w:val="1"/>
          <w:sz w:val="28"/>
          <w:szCs w:val="28"/>
          <w:lang w:eastAsia="ar-SA"/>
        </w:rPr>
      </w:pPr>
      <w:r w:rsidRPr="003744C3">
        <w:rPr>
          <w:rFonts w:eastAsia="Arial Unicode MS"/>
          <w:kern w:val="1"/>
          <w:sz w:val="28"/>
          <w:szCs w:val="28"/>
          <w:lang w:eastAsia="ar-SA"/>
        </w:rPr>
        <w:t>Место работы разработчика (-</w:t>
      </w:r>
      <w:proofErr w:type="spellStart"/>
      <w:r w:rsidRPr="003744C3">
        <w:rPr>
          <w:rFonts w:eastAsia="Arial Unicode MS"/>
          <w:kern w:val="1"/>
          <w:sz w:val="28"/>
          <w:szCs w:val="28"/>
          <w:lang w:eastAsia="ar-SA"/>
        </w:rPr>
        <w:t>ов</w:t>
      </w:r>
      <w:proofErr w:type="spellEnd"/>
      <w:r w:rsidRPr="003744C3">
        <w:rPr>
          <w:rFonts w:eastAsia="Arial Unicode MS"/>
          <w:kern w:val="1"/>
          <w:sz w:val="28"/>
          <w:szCs w:val="28"/>
          <w:lang w:eastAsia="ar-SA"/>
        </w:rPr>
        <w:t xml:space="preserve">) (полное и краткое наименование организации по </w:t>
      </w:r>
      <w:proofErr w:type="gramStart"/>
      <w:r w:rsidRPr="003744C3">
        <w:rPr>
          <w:rFonts w:eastAsia="Arial Unicode MS"/>
          <w:kern w:val="1"/>
          <w:sz w:val="28"/>
          <w:szCs w:val="28"/>
          <w:lang w:eastAsia="ar-SA"/>
        </w:rPr>
        <w:t>Уставу)_</w:t>
      </w:r>
      <w:proofErr w:type="gramEnd"/>
      <w:r w:rsidRPr="003744C3">
        <w:rPr>
          <w:rFonts w:eastAsia="Arial Unicode MS"/>
          <w:kern w:val="1"/>
          <w:sz w:val="28"/>
          <w:szCs w:val="28"/>
          <w:lang w:eastAsia="ar-SA"/>
        </w:rPr>
        <w:t>_____________</w:t>
      </w:r>
      <w:r w:rsidR="003744C3">
        <w:rPr>
          <w:rFonts w:eastAsia="Arial Unicode MS"/>
          <w:kern w:val="1"/>
          <w:sz w:val="28"/>
          <w:szCs w:val="28"/>
          <w:lang w:eastAsia="ar-SA"/>
        </w:rPr>
        <w:t>_______________</w:t>
      </w:r>
      <w:r w:rsidRPr="003744C3">
        <w:rPr>
          <w:rFonts w:eastAsia="Arial Unicode MS"/>
          <w:kern w:val="1"/>
          <w:sz w:val="28"/>
          <w:szCs w:val="28"/>
          <w:lang w:eastAsia="ar-SA"/>
        </w:rPr>
        <w:t>_________</w:t>
      </w:r>
      <w:r w:rsidR="003824CB" w:rsidRPr="003744C3">
        <w:rPr>
          <w:rFonts w:eastAsia="Arial Unicode MS"/>
          <w:kern w:val="1"/>
          <w:sz w:val="28"/>
          <w:szCs w:val="28"/>
          <w:lang w:eastAsia="ar-SA"/>
        </w:rPr>
        <w:t>___</w:t>
      </w:r>
    </w:p>
    <w:p w:rsidR="00552BF2" w:rsidRPr="00552BF2" w:rsidRDefault="003744C3" w:rsidP="003744C3">
      <w:pPr>
        <w:widowControl w:val="0"/>
        <w:suppressAutoHyphens/>
        <w:spacing w:line="276" w:lineRule="auto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    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6,  </w:t>
      </w:r>
      <w:r w:rsidR="00552BF2" w:rsidRPr="00552BF2">
        <w:rPr>
          <w:rFonts w:eastAsia="Arial Unicode MS"/>
          <w:kern w:val="1"/>
          <w:sz w:val="28"/>
          <w:szCs w:val="28"/>
          <w:lang w:eastAsia="ar-SA"/>
        </w:rPr>
        <w:t>Контактный</w:t>
      </w:r>
      <w:proofErr w:type="gramEnd"/>
      <w:r w:rsidR="00552BF2" w:rsidRPr="00552BF2">
        <w:rPr>
          <w:rFonts w:eastAsia="Arial Unicode MS"/>
          <w:kern w:val="1"/>
          <w:sz w:val="28"/>
          <w:szCs w:val="28"/>
          <w:lang w:eastAsia="ar-SA"/>
        </w:rPr>
        <w:t xml:space="preserve"> телефон, эл. адрес участника Конкурса_______</w:t>
      </w:r>
      <w:r>
        <w:rPr>
          <w:rFonts w:eastAsia="Arial Unicode MS"/>
          <w:kern w:val="1"/>
          <w:sz w:val="28"/>
          <w:szCs w:val="28"/>
          <w:lang w:eastAsia="ar-SA"/>
        </w:rPr>
        <w:t>_______</w:t>
      </w:r>
      <w:r w:rsidR="00552BF2" w:rsidRPr="00552BF2">
        <w:rPr>
          <w:rFonts w:eastAsia="Arial Unicode MS"/>
          <w:kern w:val="1"/>
          <w:sz w:val="28"/>
          <w:szCs w:val="28"/>
          <w:lang w:eastAsia="ar-SA"/>
        </w:rPr>
        <w:t>___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rPr>
          <w:rFonts w:eastAsia="Arial Unicode MS"/>
          <w:kern w:val="1"/>
          <w:sz w:val="28"/>
          <w:szCs w:val="28"/>
          <w:lang w:eastAsia="ar-SA"/>
        </w:rPr>
      </w:pP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Представляя заявку на конкурс, гарантируем, что разработчик (и) конкурсных материалов: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согласны с условиями участия в данном конкурсе;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ind w:firstLine="851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_____________________ __________________________________________</w:t>
      </w:r>
    </w:p>
    <w:p w:rsidR="00552BF2" w:rsidRPr="00552BF2" w:rsidRDefault="00552BF2" w:rsidP="00552BF2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eastAsia="Arial Unicode MS"/>
          <w:i/>
          <w:kern w:val="1"/>
          <w:sz w:val="22"/>
          <w:lang w:eastAsia="ar-SA"/>
        </w:rPr>
      </w:pPr>
      <w:r w:rsidRPr="00552BF2">
        <w:rPr>
          <w:rFonts w:eastAsia="Arial Unicode MS"/>
          <w:i/>
          <w:kern w:val="1"/>
          <w:sz w:val="22"/>
          <w:lang w:eastAsia="ar-SA"/>
        </w:rPr>
        <w:t>подпись разработчика (</w:t>
      </w:r>
      <w:proofErr w:type="spellStart"/>
      <w:r w:rsidRPr="00552BF2">
        <w:rPr>
          <w:rFonts w:eastAsia="Arial Unicode MS"/>
          <w:i/>
          <w:kern w:val="1"/>
          <w:sz w:val="22"/>
          <w:lang w:eastAsia="ar-SA"/>
        </w:rPr>
        <w:t>ов</w:t>
      </w:r>
      <w:proofErr w:type="spellEnd"/>
      <w:r w:rsidRPr="00552BF2">
        <w:rPr>
          <w:rFonts w:eastAsia="Arial Unicode MS"/>
          <w:i/>
          <w:kern w:val="1"/>
          <w:sz w:val="22"/>
          <w:lang w:eastAsia="ar-SA"/>
        </w:rPr>
        <w:t>) конкурсных материалов расшифровка подписи</w:t>
      </w:r>
    </w:p>
    <w:p w:rsidR="00552BF2" w:rsidRPr="00552BF2" w:rsidRDefault="00552BF2" w:rsidP="00552BF2">
      <w:pPr>
        <w:widowControl w:val="0"/>
        <w:suppressAutoHyphens/>
        <w:spacing w:line="100" w:lineRule="atLeast"/>
        <w:rPr>
          <w:rFonts w:eastAsia="Arial Unicode MS"/>
          <w:i/>
          <w:kern w:val="1"/>
          <w:sz w:val="28"/>
          <w:szCs w:val="28"/>
          <w:lang w:eastAsia="ar-SA"/>
        </w:rPr>
      </w:pPr>
    </w:p>
    <w:p w:rsidR="00552BF2" w:rsidRPr="00552BF2" w:rsidRDefault="00552BF2" w:rsidP="00552BF2">
      <w:pPr>
        <w:widowControl w:val="0"/>
        <w:suppressAutoHyphens/>
        <w:spacing w:line="100" w:lineRule="atLeast"/>
        <w:rPr>
          <w:rFonts w:eastAsia="Arial Unicode MS"/>
          <w:i/>
          <w:kern w:val="1"/>
          <w:sz w:val="28"/>
          <w:szCs w:val="28"/>
          <w:lang w:eastAsia="ar-SA"/>
        </w:rPr>
      </w:pPr>
    </w:p>
    <w:p w:rsidR="00552BF2" w:rsidRPr="00552BF2" w:rsidRDefault="00552BF2" w:rsidP="00552BF2">
      <w:pPr>
        <w:widowControl w:val="0"/>
        <w:suppressAutoHyphens/>
        <w:spacing w:line="100" w:lineRule="atLeast"/>
        <w:rPr>
          <w:rFonts w:eastAsia="Arial Unicode MS"/>
          <w:i/>
          <w:kern w:val="1"/>
          <w:sz w:val="28"/>
          <w:szCs w:val="28"/>
          <w:lang w:eastAsia="ar-SA"/>
        </w:rPr>
      </w:pPr>
    </w:p>
    <w:p w:rsidR="00552BF2" w:rsidRPr="00552BF2" w:rsidRDefault="00552BF2" w:rsidP="00552BF2">
      <w:pPr>
        <w:widowControl w:val="0"/>
        <w:suppressAutoHyphens/>
        <w:spacing w:line="100" w:lineRule="atLeast"/>
        <w:rPr>
          <w:rFonts w:eastAsia="Arial Unicode MS"/>
          <w:i/>
          <w:kern w:val="1"/>
          <w:sz w:val="28"/>
          <w:szCs w:val="28"/>
          <w:lang w:eastAsia="ar-SA"/>
        </w:rPr>
      </w:pPr>
      <w:r w:rsidRPr="00552BF2">
        <w:rPr>
          <w:rFonts w:eastAsia="Arial Unicode MS"/>
          <w:i/>
          <w:kern w:val="1"/>
          <w:sz w:val="28"/>
          <w:szCs w:val="28"/>
          <w:lang w:eastAsia="ar-SA"/>
        </w:rPr>
        <w:t>Руководитель                             подпись                            расшифровка подписи</w:t>
      </w:r>
    </w:p>
    <w:p w:rsidR="00552BF2" w:rsidRPr="00552BF2" w:rsidRDefault="00552BF2" w:rsidP="00552BF2">
      <w:pPr>
        <w:widowControl w:val="0"/>
        <w:suppressAutoHyphens/>
        <w:spacing w:line="100" w:lineRule="atLeast"/>
        <w:rPr>
          <w:rFonts w:eastAsia="Arial Unicode MS"/>
          <w:kern w:val="1"/>
          <w:sz w:val="28"/>
          <w:szCs w:val="28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М.П.</w:t>
      </w:r>
    </w:p>
    <w:p w:rsidR="00552BF2" w:rsidRPr="00552BF2" w:rsidRDefault="00552BF2" w:rsidP="00552BF2">
      <w:pPr>
        <w:widowControl w:val="0"/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552BF2">
        <w:rPr>
          <w:rFonts w:eastAsia="Arial Unicode MS"/>
          <w:kern w:val="1"/>
          <w:sz w:val="28"/>
          <w:szCs w:val="28"/>
          <w:lang w:eastAsia="ar-SA"/>
        </w:rPr>
        <w:t>Дата</w:t>
      </w:r>
    </w:p>
    <w:p w:rsidR="000D099F" w:rsidRPr="00087B6A" w:rsidRDefault="000D099F" w:rsidP="00122F4F">
      <w:pPr>
        <w:pStyle w:val="ad"/>
        <w:spacing w:before="0" w:after="0" w:line="360" w:lineRule="auto"/>
        <w:ind w:left="0" w:right="0" w:firstLine="567"/>
        <w:jc w:val="both"/>
        <w:rPr>
          <w:sz w:val="28"/>
          <w:szCs w:val="28"/>
        </w:rPr>
      </w:pPr>
    </w:p>
    <w:sectPr w:rsidR="000D099F" w:rsidRPr="00087B6A" w:rsidSect="007F605A">
      <w:headerReference w:type="default" r:id="rId10"/>
      <w:pgSz w:w="11906" w:h="16838"/>
      <w:pgMar w:top="1134" w:right="113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55" w:rsidRDefault="000C0E55" w:rsidP="00A06CF7">
      <w:pPr>
        <w:spacing w:line="240" w:lineRule="auto"/>
      </w:pPr>
      <w:r>
        <w:separator/>
      </w:r>
    </w:p>
  </w:endnote>
  <w:endnote w:type="continuationSeparator" w:id="0">
    <w:p w:rsidR="000C0E55" w:rsidRDefault="000C0E55" w:rsidP="00A06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55" w:rsidRDefault="000C0E55" w:rsidP="00A06CF7">
      <w:pPr>
        <w:spacing w:line="240" w:lineRule="auto"/>
      </w:pPr>
      <w:r>
        <w:separator/>
      </w:r>
    </w:p>
  </w:footnote>
  <w:footnote w:type="continuationSeparator" w:id="0">
    <w:p w:rsidR="000C0E55" w:rsidRDefault="000C0E55" w:rsidP="00A06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F7" w:rsidRDefault="00A06CF7">
    <w:pPr>
      <w:pStyle w:val="a4"/>
      <w:jc w:val="center"/>
    </w:pPr>
  </w:p>
  <w:p w:rsidR="00A06CF7" w:rsidRDefault="00A06C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4D3"/>
    <w:multiLevelType w:val="hybridMultilevel"/>
    <w:tmpl w:val="52120970"/>
    <w:lvl w:ilvl="0" w:tplc="92FC3E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DD5"/>
    <w:multiLevelType w:val="hybridMultilevel"/>
    <w:tmpl w:val="4A5E7864"/>
    <w:lvl w:ilvl="0" w:tplc="F71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82F"/>
    <w:multiLevelType w:val="hybridMultilevel"/>
    <w:tmpl w:val="702240CA"/>
    <w:lvl w:ilvl="0" w:tplc="A9A478E8">
      <w:start w:val="1"/>
      <w:numFmt w:val="bullet"/>
      <w:lvlText w:val=""/>
      <w:lvlJc w:val="left"/>
      <w:pPr>
        <w:tabs>
          <w:tab w:val="num" w:pos="539"/>
        </w:tabs>
        <w:ind w:left="539" w:hanging="397"/>
      </w:pPr>
      <w:rPr>
        <w:rFonts w:ascii="Symbol" w:hAnsi="Symbol" w:hint="default"/>
        <w:sz w:val="28"/>
        <w:szCs w:val="28"/>
      </w:rPr>
    </w:lvl>
    <w:lvl w:ilvl="1" w:tplc="CFEACEA4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5797"/>
    <w:multiLevelType w:val="hybridMultilevel"/>
    <w:tmpl w:val="A1BE8268"/>
    <w:lvl w:ilvl="0" w:tplc="DC509A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A63F27"/>
    <w:multiLevelType w:val="hybridMultilevel"/>
    <w:tmpl w:val="0EB8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324"/>
    <w:multiLevelType w:val="multilevel"/>
    <w:tmpl w:val="1F381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6E1D1CD6"/>
    <w:multiLevelType w:val="multilevel"/>
    <w:tmpl w:val="DD9AD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 w15:restartNumberingAfterBreak="0">
    <w:nsid w:val="71343664"/>
    <w:multiLevelType w:val="multilevel"/>
    <w:tmpl w:val="BE5EA6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B6"/>
    <w:rsid w:val="0000369B"/>
    <w:rsid w:val="00041903"/>
    <w:rsid w:val="00083BAE"/>
    <w:rsid w:val="000A39E0"/>
    <w:rsid w:val="000A785E"/>
    <w:rsid w:val="000B469A"/>
    <w:rsid w:val="000C0E55"/>
    <w:rsid w:val="000D099F"/>
    <w:rsid w:val="000E2FF3"/>
    <w:rsid w:val="00106D31"/>
    <w:rsid w:val="001209EA"/>
    <w:rsid w:val="00122F4F"/>
    <w:rsid w:val="001405D3"/>
    <w:rsid w:val="00141CF0"/>
    <w:rsid w:val="00143B6D"/>
    <w:rsid w:val="00153A4E"/>
    <w:rsid w:val="001642A6"/>
    <w:rsid w:val="00171DDF"/>
    <w:rsid w:val="00177E07"/>
    <w:rsid w:val="00186810"/>
    <w:rsid w:val="001B3E3A"/>
    <w:rsid w:val="001B6D8A"/>
    <w:rsid w:val="001D6FC8"/>
    <w:rsid w:val="001D7010"/>
    <w:rsid w:val="00200DF6"/>
    <w:rsid w:val="0020215A"/>
    <w:rsid w:val="00213F7A"/>
    <w:rsid w:val="002230B4"/>
    <w:rsid w:val="00223C18"/>
    <w:rsid w:val="002311AF"/>
    <w:rsid w:val="0026342C"/>
    <w:rsid w:val="002634F0"/>
    <w:rsid w:val="00275C8D"/>
    <w:rsid w:val="002818C8"/>
    <w:rsid w:val="00287182"/>
    <w:rsid w:val="00296883"/>
    <w:rsid w:val="00296B21"/>
    <w:rsid w:val="002D3DF3"/>
    <w:rsid w:val="003471AC"/>
    <w:rsid w:val="003547FB"/>
    <w:rsid w:val="00355869"/>
    <w:rsid w:val="003708B4"/>
    <w:rsid w:val="003744C3"/>
    <w:rsid w:val="003824CB"/>
    <w:rsid w:val="003A11FB"/>
    <w:rsid w:val="003E46F4"/>
    <w:rsid w:val="003F3DBB"/>
    <w:rsid w:val="003F7C36"/>
    <w:rsid w:val="003F7E92"/>
    <w:rsid w:val="00406057"/>
    <w:rsid w:val="00452B9E"/>
    <w:rsid w:val="004739B6"/>
    <w:rsid w:val="00482FF7"/>
    <w:rsid w:val="004B3C7C"/>
    <w:rsid w:val="004B61D9"/>
    <w:rsid w:val="004C700D"/>
    <w:rsid w:val="004E01AD"/>
    <w:rsid w:val="0052485E"/>
    <w:rsid w:val="00552BF2"/>
    <w:rsid w:val="0059712E"/>
    <w:rsid w:val="005A7875"/>
    <w:rsid w:val="005D6F60"/>
    <w:rsid w:val="005D72EA"/>
    <w:rsid w:val="005E1BAC"/>
    <w:rsid w:val="00673602"/>
    <w:rsid w:val="0067416E"/>
    <w:rsid w:val="006743DE"/>
    <w:rsid w:val="00691C61"/>
    <w:rsid w:val="00693DCC"/>
    <w:rsid w:val="006B06A3"/>
    <w:rsid w:val="006E73F8"/>
    <w:rsid w:val="006F21ED"/>
    <w:rsid w:val="0070542A"/>
    <w:rsid w:val="00716462"/>
    <w:rsid w:val="007335E3"/>
    <w:rsid w:val="0073630F"/>
    <w:rsid w:val="00743DE9"/>
    <w:rsid w:val="00744E6E"/>
    <w:rsid w:val="0074778F"/>
    <w:rsid w:val="00752FCF"/>
    <w:rsid w:val="007559A7"/>
    <w:rsid w:val="007656F1"/>
    <w:rsid w:val="0077266E"/>
    <w:rsid w:val="00785084"/>
    <w:rsid w:val="007B64AA"/>
    <w:rsid w:val="007D6C8E"/>
    <w:rsid w:val="007E6E63"/>
    <w:rsid w:val="007F2E8E"/>
    <w:rsid w:val="007F605A"/>
    <w:rsid w:val="0082433D"/>
    <w:rsid w:val="00847C55"/>
    <w:rsid w:val="00853278"/>
    <w:rsid w:val="00890C2E"/>
    <w:rsid w:val="008A726A"/>
    <w:rsid w:val="008B17B0"/>
    <w:rsid w:val="008B2844"/>
    <w:rsid w:val="008C6181"/>
    <w:rsid w:val="008E062F"/>
    <w:rsid w:val="008F5F9F"/>
    <w:rsid w:val="009072DA"/>
    <w:rsid w:val="00926089"/>
    <w:rsid w:val="00932A39"/>
    <w:rsid w:val="00975549"/>
    <w:rsid w:val="00985F5E"/>
    <w:rsid w:val="00A057CA"/>
    <w:rsid w:val="00A06CF7"/>
    <w:rsid w:val="00A23213"/>
    <w:rsid w:val="00A23E1A"/>
    <w:rsid w:val="00A46930"/>
    <w:rsid w:val="00A5133C"/>
    <w:rsid w:val="00A84F28"/>
    <w:rsid w:val="00AC16F8"/>
    <w:rsid w:val="00AC2954"/>
    <w:rsid w:val="00AF26CE"/>
    <w:rsid w:val="00B06C55"/>
    <w:rsid w:val="00B76FDE"/>
    <w:rsid w:val="00BA0C96"/>
    <w:rsid w:val="00BA2247"/>
    <w:rsid w:val="00BB153C"/>
    <w:rsid w:val="00C10E0B"/>
    <w:rsid w:val="00C14DA6"/>
    <w:rsid w:val="00C21E72"/>
    <w:rsid w:val="00C24234"/>
    <w:rsid w:val="00CA317F"/>
    <w:rsid w:val="00CB2FB9"/>
    <w:rsid w:val="00CE0329"/>
    <w:rsid w:val="00CE66C9"/>
    <w:rsid w:val="00D00C5E"/>
    <w:rsid w:val="00D15ADF"/>
    <w:rsid w:val="00D33603"/>
    <w:rsid w:val="00D45D2E"/>
    <w:rsid w:val="00D56C64"/>
    <w:rsid w:val="00D82D5E"/>
    <w:rsid w:val="00DA14C0"/>
    <w:rsid w:val="00DD25C3"/>
    <w:rsid w:val="00DF2438"/>
    <w:rsid w:val="00E14174"/>
    <w:rsid w:val="00E252AA"/>
    <w:rsid w:val="00E278C1"/>
    <w:rsid w:val="00E662B8"/>
    <w:rsid w:val="00E7732A"/>
    <w:rsid w:val="00EB53EA"/>
    <w:rsid w:val="00ED2838"/>
    <w:rsid w:val="00EE1D82"/>
    <w:rsid w:val="00EE409B"/>
    <w:rsid w:val="00F02595"/>
    <w:rsid w:val="00F03B1E"/>
    <w:rsid w:val="00F77814"/>
    <w:rsid w:val="00F91FD2"/>
    <w:rsid w:val="00FA1736"/>
    <w:rsid w:val="00FA531D"/>
    <w:rsid w:val="00FB213B"/>
    <w:rsid w:val="00FC5BF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B32A"/>
  <w15:docId w15:val="{DE99B0C0-55DD-4662-B9B1-ABE095C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3B"/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33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C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CF7"/>
  </w:style>
  <w:style w:type="paragraph" w:styleId="a6">
    <w:name w:val="footer"/>
    <w:basedOn w:val="a"/>
    <w:link w:val="a7"/>
    <w:uiPriority w:val="99"/>
    <w:unhideWhenUsed/>
    <w:rsid w:val="00A06C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CF7"/>
  </w:style>
  <w:style w:type="character" w:styleId="a8">
    <w:name w:val="Hyperlink"/>
    <w:uiPriority w:val="99"/>
    <w:rsid w:val="002634F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18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8C8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rsid w:val="000D099F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Body Text"/>
    <w:basedOn w:val="a"/>
    <w:link w:val="ac"/>
    <w:rsid w:val="000D099F"/>
    <w:pPr>
      <w:widowControl w:val="0"/>
      <w:suppressAutoHyphens/>
      <w:spacing w:after="120" w:line="100" w:lineRule="atLeast"/>
    </w:pPr>
    <w:rPr>
      <w:rFonts w:eastAsia="Arial Unicode MS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0D099F"/>
    <w:rPr>
      <w:rFonts w:eastAsia="Arial Unicode MS"/>
      <w:kern w:val="1"/>
      <w:lang w:eastAsia="ar-SA"/>
    </w:rPr>
  </w:style>
  <w:style w:type="paragraph" w:customStyle="1" w:styleId="Style9">
    <w:name w:val="Style9"/>
    <w:basedOn w:val="a"/>
    <w:uiPriority w:val="99"/>
    <w:rsid w:val="000D099F"/>
    <w:pPr>
      <w:widowControl w:val="0"/>
      <w:suppressAutoHyphens/>
      <w:spacing w:line="317" w:lineRule="exact"/>
      <w:jc w:val="both"/>
    </w:pPr>
    <w:rPr>
      <w:rFonts w:eastAsia="Arial Unicode MS"/>
      <w:kern w:val="1"/>
      <w:lang w:eastAsia="ar-SA"/>
    </w:rPr>
  </w:style>
  <w:style w:type="paragraph" w:customStyle="1" w:styleId="Style19">
    <w:name w:val="Style19"/>
    <w:basedOn w:val="a"/>
    <w:uiPriority w:val="99"/>
    <w:rsid w:val="000D099F"/>
    <w:pPr>
      <w:widowControl w:val="0"/>
      <w:suppressAutoHyphens/>
      <w:spacing w:line="492" w:lineRule="exact"/>
      <w:ind w:firstLine="1378"/>
    </w:pPr>
    <w:rPr>
      <w:rFonts w:eastAsia="Arial Unicode MS"/>
      <w:kern w:val="1"/>
      <w:lang w:eastAsia="ar-SA"/>
    </w:rPr>
  </w:style>
  <w:style w:type="paragraph" w:styleId="2">
    <w:name w:val="Body Text Indent 2"/>
    <w:basedOn w:val="a"/>
    <w:link w:val="20"/>
    <w:rsid w:val="000D099F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D099F"/>
    <w:rPr>
      <w:rFonts w:eastAsia="Arial Unicode MS"/>
      <w:kern w:val="1"/>
      <w:lang w:eastAsia="ar-SA"/>
    </w:rPr>
  </w:style>
  <w:style w:type="paragraph" w:styleId="3">
    <w:name w:val="Body Text Indent 3"/>
    <w:basedOn w:val="a"/>
    <w:link w:val="30"/>
    <w:rsid w:val="000D099F"/>
    <w:pPr>
      <w:widowControl w:val="0"/>
      <w:suppressAutoHyphens/>
      <w:spacing w:after="120" w:line="100" w:lineRule="atLeast"/>
      <w:ind w:left="283"/>
    </w:pPr>
    <w:rPr>
      <w:rFonts w:eastAsia="Arial Unicode MS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D099F"/>
    <w:rPr>
      <w:rFonts w:eastAsia="Arial Unicode MS"/>
      <w:kern w:val="1"/>
      <w:sz w:val="16"/>
      <w:szCs w:val="16"/>
      <w:lang w:eastAsia="ar-SA"/>
    </w:rPr>
  </w:style>
  <w:style w:type="character" w:customStyle="1" w:styleId="FontStyle31">
    <w:name w:val="Font Style31"/>
    <w:uiPriority w:val="99"/>
    <w:rsid w:val="000D099F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rsid w:val="000D099F"/>
    <w:pPr>
      <w:spacing w:before="90" w:after="90" w:line="240" w:lineRule="auto"/>
      <w:ind w:left="90" w:right="90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0D099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styleId="ae">
    <w:name w:val="Emphasis"/>
    <w:qFormat/>
    <w:rsid w:val="000D099F"/>
    <w:rPr>
      <w:rFonts w:cs="Times New Roman"/>
      <w:i/>
    </w:rPr>
  </w:style>
  <w:style w:type="paragraph" w:customStyle="1" w:styleId="Default">
    <w:name w:val="Default"/>
    <w:rsid w:val="000D099F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  <w:style w:type="character" w:customStyle="1" w:styleId="FontStyle17">
    <w:name w:val="Font Style17"/>
    <w:uiPriority w:val="99"/>
    <w:rsid w:val="000D099F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122F4F"/>
    <w:pPr>
      <w:widowControl w:val="0"/>
      <w:suppressAutoHyphens/>
      <w:spacing w:line="324" w:lineRule="exact"/>
      <w:jc w:val="center"/>
    </w:pPr>
    <w:rPr>
      <w:rFonts w:eastAsia="Arial Unicode MS"/>
      <w:kern w:val="1"/>
      <w:lang w:eastAsia="ar-SA"/>
    </w:rPr>
  </w:style>
  <w:style w:type="paragraph" w:customStyle="1" w:styleId="af">
    <w:name w:val="Просто"/>
    <w:basedOn w:val="a"/>
    <w:rsid w:val="00122F4F"/>
    <w:pPr>
      <w:spacing w:line="240" w:lineRule="auto"/>
      <w:ind w:firstLine="567"/>
      <w:jc w:val="both"/>
    </w:pPr>
    <w:rPr>
      <w:rFonts w:ascii="Journal" w:eastAsia="Times New Roman" w:hAnsi="Journal"/>
      <w:sz w:val="20"/>
      <w:szCs w:val="20"/>
      <w:lang w:eastAsia="ru-RU"/>
    </w:rPr>
  </w:style>
  <w:style w:type="paragraph" w:customStyle="1" w:styleId="Style5">
    <w:name w:val="Style5"/>
    <w:basedOn w:val="a"/>
    <w:rsid w:val="00122F4F"/>
    <w:pPr>
      <w:widowControl w:val="0"/>
      <w:suppressAutoHyphens/>
      <w:spacing w:line="490" w:lineRule="exact"/>
      <w:ind w:firstLine="682"/>
    </w:pPr>
    <w:rPr>
      <w:rFonts w:eastAsia="Arial Unicode MS"/>
      <w:kern w:val="1"/>
      <w:lang w:eastAsia="ar-SA"/>
    </w:rPr>
  </w:style>
  <w:style w:type="character" w:customStyle="1" w:styleId="extended-textshort">
    <w:name w:val="extended-text__short"/>
    <w:basedOn w:val="a0"/>
    <w:rsid w:val="001B6D8A"/>
  </w:style>
  <w:style w:type="character" w:styleId="af0">
    <w:name w:val="Strong"/>
    <w:basedOn w:val="a0"/>
    <w:uiPriority w:val="22"/>
    <w:qFormat/>
    <w:rsid w:val="00926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xA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c.pioner-samara.ru/index.php/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3FBE-2762-4FDA-B588-F770C308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Пользователь</cp:lastModifiedBy>
  <cp:revision>91</cp:revision>
  <cp:lastPrinted>2023-10-05T05:08:00Z</cp:lastPrinted>
  <dcterms:created xsi:type="dcterms:W3CDTF">2020-02-10T12:57:00Z</dcterms:created>
  <dcterms:modified xsi:type="dcterms:W3CDTF">2023-10-05T05:45:00Z</dcterms:modified>
</cp:coreProperties>
</file>