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9C" w:rsidRPr="00C22269" w:rsidRDefault="008909FE" w:rsidP="0060099C">
      <w:pPr>
        <w:pStyle w:val="a4"/>
        <w:ind w:left="694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1pt;margin-top:-.2pt;width:206.95pt;height:25.6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60099C" w:rsidRPr="007663DA" w:rsidRDefault="0060099C" w:rsidP="0060099C">
                  <w:pPr>
                    <w:rPr>
                      <w:b/>
                      <w:sz w:val="32"/>
                      <w:szCs w:val="32"/>
                    </w:rPr>
                  </w:pPr>
                  <w:r w:rsidRPr="007663DA">
                    <w:rPr>
                      <w:b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 w:rsidR="0060099C" w:rsidRPr="00C22269">
        <w:rPr>
          <w:rFonts w:ascii="Times New Roman" w:hAnsi="Times New Roman"/>
          <w:b w:val="0"/>
          <w:sz w:val="24"/>
          <w:szCs w:val="24"/>
        </w:rPr>
        <w:t xml:space="preserve">УТВЕРЖДАЮ </w:t>
      </w:r>
    </w:p>
    <w:p w:rsidR="0060099C" w:rsidRPr="00C22269" w:rsidRDefault="0060099C" w:rsidP="0060099C">
      <w:pPr>
        <w:pStyle w:val="a4"/>
        <w:ind w:left="6946"/>
        <w:jc w:val="left"/>
        <w:rPr>
          <w:rFonts w:ascii="Times New Roman" w:hAnsi="Times New Roman"/>
          <w:b w:val="0"/>
          <w:sz w:val="24"/>
          <w:szCs w:val="24"/>
        </w:rPr>
      </w:pPr>
      <w:r w:rsidRPr="00C22269">
        <w:rPr>
          <w:rFonts w:ascii="Times New Roman" w:hAnsi="Times New Roman"/>
          <w:b w:val="0"/>
          <w:sz w:val="24"/>
          <w:szCs w:val="24"/>
        </w:rPr>
        <w:t xml:space="preserve">руководитель Южного </w:t>
      </w:r>
    </w:p>
    <w:p w:rsidR="0060099C" w:rsidRPr="00C22269" w:rsidRDefault="0060099C" w:rsidP="0060099C">
      <w:pPr>
        <w:pStyle w:val="a4"/>
        <w:ind w:left="6946"/>
        <w:jc w:val="left"/>
        <w:rPr>
          <w:rFonts w:ascii="Times New Roman" w:hAnsi="Times New Roman"/>
          <w:b w:val="0"/>
          <w:sz w:val="24"/>
          <w:szCs w:val="24"/>
        </w:rPr>
      </w:pPr>
      <w:r w:rsidRPr="00C22269">
        <w:rPr>
          <w:rFonts w:ascii="Times New Roman" w:hAnsi="Times New Roman"/>
          <w:b w:val="0"/>
          <w:sz w:val="24"/>
          <w:szCs w:val="24"/>
        </w:rPr>
        <w:t>управления МО и НСО</w:t>
      </w:r>
    </w:p>
    <w:p w:rsidR="0060099C" w:rsidRPr="00C22269" w:rsidRDefault="0060099C" w:rsidP="0060099C">
      <w:pPr>
        <w:pStyle w:val="a4"/>
        <w:ind w:left="6946"/>
        <w:jc w:val="left"/>
        <w:rPr>
          <w:rFonts w:ascii="Times New Roman" w:hAnsi="Times New Roman"/>
          <w:b w:val="0"/>
          <w:sz w:val="24"/>
          <w:szCs w:val="24"/>
        </w:rPr>
      </w:pPr>
      <w:r w:rsidRPr="00C22269">
        <w:rPr>
          <w:rFonts w:ascii="Times New Roman" w:hAnsi="Times New Roman"/>
          <w:b w:val="0"/>
          <w:sz w:val="24"/>
          <w:szCs w:val="24"/>
        </w:rPr>
        <w:t>______________ С.В. Светкин</w:t>
      </w:r>
    </w:p>
    <w:p w:rsidR="0060099C" w:rsidRPr="00C22269" w:rsidRDefault="00846C5E" w:rsidP="0060099C">
      <w:pPr>
        <w:ind w:left="6946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______________2024</w:t>
      </w:r>
      <w:r w:rsidR="0060099C" w:rsidRPr="00C22269">
        <w:rPr>
          <w:sz w:val="24"/>
          <w:szCs w:val="24"/>
        </w:rPr>
        <w:t xml:space="preserve"> г.</w:t>
      </w:r>
    </w:p>
    <w:p w:rsidR="0060099C" w:rsidRPr="00C22269" w:rsidRDefault="0060099C" w:rsidP="0060099C">
      <w:pPr>
        <w:ind w:firstLine="709"/>
        <w:jc w:val="center"/>
        <w:rPr>
          <w:sz w:val="24"/>
          <w:szCs w:val="24"/>
        </w:rPr>
      </w:pPr>
    </w:p>
    <w:p w:rsidR="0060099C" w:rsidRPr="0060099C" w:rsidRDefault="0060099C" w:rsidP="0060099C">
      <w:pPr>
        <w:pStyle w:val="a3"/>
        <w:jc w:val="center"/>
        <w:rPr>
          <w:b/>
          <w:sz w:val="24"/>
          <w:szCs w:val="24"/>
        </w:rPr>
      </w:pPr>
      <w:r w:rsidRPr="0060099C">
        <w:rPr>
          <w:b/>
          <w:sz w:val="24"/>
          <w:szCs w:val="24"/>
        </w:rPr>
        <w:t>Положение</w:t>
      </w:r>
    </w:p>
    <w:p w:rsidR="0060099C" w:rsidRPr="0060099C" w:rsidRDefault="0060099C" w:rsidP="0060099C">
      <w:pPr>
        <w:shd w:val="clear" w:color="auto" w:fill="FFFFFF"/>
        <w:tabs>
          <w:tab w:val="left" w:pos="-1540"/>
        </w:tabs>
        <w:spacing w:before="10"/>
        <w:ind w:left="709"/>
        <w:jc w:val="center"/>
        <w:rPr>
          <w:b/>
          <w:sz w:val="24"/>
          <w:szCs w:val="24"/>
        </w:rPr>
      </w:pPr>
      <w:r w:rsidRPr="0060099C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окружного этапа </w:t>
      </w:r>
      <w:r w:rsidRPr="0060099C">
        <w:rPr>
          <w:b/>
          <w:sz w:val="24"/>
          <w:szCs w:val="24"/>
        </w:rPr>
        <w:t>областного конкурса чтецов</w:t>
      </w:r>
      <w:r w:rsidRPr="0060099C">
        <w:rPr>
          <w:b/>
          <w:sz w:val="24"/>
          <w:szCs w:val="24"/>
        </w:rPr>
        <w:br/>
        <w:t>«Самарский край в стихах и прозе»</w:t>
      </w:r>
    </w:p>
    <w:p w:rsidR="0060099C" w:rsidRPr="00C22269" w:rsidRDefault="0060099C" w:rsidP="0060099C">
      <w:pPr>
        <w:pStyle w:val="a3"/>
        <w:tabs>
          <w:tab w:val="left" w:pos="3220"/>
        </w:tabs>
        <w:suppressAutoHyphens w:val="0"/>
        <w:ind w:firstLine="709"/>
        <w:jc w:val="center"/>
        <w:rPr>
          <w:sz w:val="24"/>
          <w:szCs w:val="24"/>
          <w:lang w:eastAsia="en-US"/>
        </w:rPr>
      </w:pPr>
    </w:p>
    <w:p w:rsidR="0060099C" w:rsidRPr="00023E8E" w:rsidRDefault="0060099C" w:rsidP="0060099C">
      <w:pPr>
        <w:pStyle w:val="a3"/>
        <w:tabs>
          <w:tab w:val="left" w:pos="3220"/>
        </w:tabs>
        <w:suppressAutoHyphens w:val="0"/>
        <w:spacing w:line="360" w:lineRule="auto"/>
        <w:ind w:firstLine="709"/>
        <w:jc w:val="center"/>
        <w:rPr>
          <w:b/>
          <w:sz w:val="24"/>
          <w:szCs w:val="24"/>
          <w:lang w:eastAsia="en-US"/>
        </w:rPr>
      </w:pPr>
      <w:r w:rsidRPr="00023E8E">
        <w:rPr>
          <w:b/>
          <w:sz w:val="24"/>
          <w:szCs w:val="24"/>
          <w:lang w:eastAsia="en-US"/>
        </w:rPr>
        <w:t>1. Общие положения</w:t>
      </w:r>
    </w:p>
    <w:p w:rsidR="0060099C" w:rsidRDefault="00023E8E" w:rsidP="00023E8E">
      <w:pPr>
        <w:widowControl w:val="0"/>
        <w:shd w:val="clear" w:color="auto" w:fill="FFFFFF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     </w:t>
      </w:r>
      <w:r w:rsidR="0060099C" w:rsidRPr="00C22269">
        <w:rPr>
          <w:sz w:val="24"/>
          <w:szCs w:val="24"/>
          <w:lang w:eastAsia="en-US"/>
        </w:rPr>
        <w:t xml:space="preserve"> </w:t>
      </w:r>
      <w:r>
        <w:rPr>
          <w:rFonts w:eastAsia="Andale Sans UI"/>
          <w:kern w:val="2"/>
          <w:sz w:val="24"/>
          <w:szCs w:val="24"/>
        </w:rPr>
        <w:t>Организатор</w:t>
      </w:r>
      <w:r w:rsidR="0060099C" w:rsidRPr="00C22269">
        <w:rPr>
          <w:rFonts w:eastAsia="Andale Sans UI"/>
          <w:kern w:val="2"/>
          <w:sz w:val="24"/>
          <w:szCs w:val="24"/>
        </w:rPr>
        <w:t xml:space="preserve"> окружного эт</w:t>
      </w:r>
      <w:r w:rsidR="0060099C">
        <w:rPr>
          <w:rFonts w:eastAsia="Andale Sans UI"/>
          <w:kern w:val="2"/>
          <w:sz w:val="24"/>
          <w:szCs w:val="24"/>
        </w:rPr>
        <w:t>апа областного конкурса чтецов «Самарский край в стихах и прозе</w:t>
      </w:r>
      <w:r w:rsidR="0060099C" w:rsidRPr="00C22269">
        <w:rPr>
          <w:rFonts w:eastAsia="Andale Sans UI"/>
          <w:kern w:val="2"/>
          <w:sz w:val="24"/>
          <w:szCs w:val="24"/>
        </w:rPr>
        <w:t xml:space="preserve">» (далее – </w:t>
      </w:r>
      <w:r w:rsidR="0060099C" w:rsidRPr="00C22269">
        <w:rPr>
          <w:sz w:val="24"/>
          <w:szCs w:val="24"/>
        </w:rPr>
        <w:t>Конкурс</w:t>
      </w:r>
      <w:r w:rsidR="0060099C" w:rsidRPr="00C22269">
        <w:rPr>
          <w:rFonts w:eastAsia="Andale Sans UI"/>
          <w:kern w:val="2"/>
          <w:sz w:val="24"/>
          <w:szCs w:val="24"/>
        </w:rPr>
        <w:t>)</w:t>
      </w:r>
      <w:r w:rsidR="0060099C">
        <w:rPr>
          <w:rFonts w:eastAsia="Andale Sans UI"/>
          <w:kern w:val="2"/>
          <w:sz w:val="24"/>
          <w:szCs w:val="24"/>
        </w:rPr>
        <w:t xml:space="preserve"> </w:t>
      </w:r>
      <w:r w:rsidR="0060099C" w:rsidRPr="00C22269">
        <w:rPr>
          <w:rFonts w:eastAsia="Andale Sans UI"/>
          <w:kern w:val="2"/>
          <w:sz w:val="24"/>
          <w:szCs w:val="24"/>
        </w:rPr>
        <w:t xml:space="preserve">является </w:t>
      </w:r>
      <w:r w:rsidR="0060099C" w:rsidRPr="00C22269">
        <w:rPr>
          <w:sz w:val="24"/>
          <w:szCs w:val="24"/>
        </w:rPr>
        <w:t>структурное</w:t>
      </w:r>
      <w:r w:rsidR="0060099C" w:rsidRPr="00C22269">
        <w:rPr>
          <w:color w:val="000000"/>
          <w:sz w:val="24"/>
          <w:szCs w:val="24"/>
        </w:rPr>
        <w:t xml:space="preserve"> подразделение, реализующее дополнительные общеобразовательные программы, Центр детского творчества государственного бюджетного общеобразовательного учреждения Самарской области средней общеобразовательной школы №1 имени Героя Советского Союза И.М. Кузнецова с. Большая Черниговка муниципального района Большечерниговский Самарской области (далее – СП Центр детского творчества).</w:t>
      </w:r>
    </w:p>
    <w:p w:rsidR="0060099C" w:rsidRDefault="0060099C" w:rsidP="00023E8E">
      <w:pPr>
        <w:pStyle w:val="1"/>
        <w:spacing w:line="276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099C" w:rsidRPr="00023E8E" w:rsidRDefault="0060099C" w:rsidP="00023E8E">
      <w:pPr>
        <w:pStyle w:val="1"/>
        <w:spacing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8E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60099C" w:rsidRPr="0060099C" w:rsidRDefault="0060099C" w:rsidP="00023E8E">
      <w:pPr>
        <w:pStyle w:val="1"/>
        <w:tabs>
          <w:tab w:val="left" w:pos="-2127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99C">
        <w:rPr>
          <w:rFonts w:ascii="Times New Roman" w:hAnsi="Times New Roman" w:cs="Times New Roman"/>
          <w:bCs/>
          <w:sz w:val="24"/>
          <w:szCs w:val="24"/>
        </w:rPr>
        <w:t>2.1.</w:t>
      </w:r>
      <w:r w:rsidRPr="0060099C">
        <w:rPr>
          <w:rFonts w:ascii="Times New Roman" w:hAnsi="Times New Roman" w:cs="Times New Roman"/>
          <w:bCs/>
          <w:sz w:val="24"/>
          <w:szCs w:val="24"/>
        </w:rPr>
        <w:tab/>
        <w:t xml:space="preserve">Цель конкурса: </w:t>
      </w:r>
      <w:r w:rsidRPr="0060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учащихся чувства любви к родному краю,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0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гордости за достижения их земляков.</w:t>
      </w:r>
    </w:p>
    <w:p w:rsidR="0060099C" w:rsidRPr="0060099C" w:rsidRDefault="0060099C" w:rsidP="00023E8E">
      <w:pPr>
        <w:pStyle w:val="1"/>
        <w:tabs>
          <w:tab w:val="left" w:pos="-2127"/>
        </w:tabs>
        <w:spacing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9C">
        <w:rPr>
          <w:rFonts w:ascii="Times New Roman" w:hAnsi="Times New Roman" w:cs="Times New Roman"/>
          <w:bCs/>
          <w:sz w:val="24"/>
          <w:szCs w:val="24"/>
        </w:rPr>
        <w:t>2.2.</w:t>
      </w:r>
      <w:r w:rsidRPr="0060099C">
        <w:rPr>
          <w:rFonts w:ascii="Times New Roman" w:hAnsi="Times New Roman" w:cs="Times New Roman"/>
          <w:bCs/>
          <w:sz w:val="24"/>
          <w:szCs w:val="24"/>
        </w:rPr>
        <w:tab/>
        <w:t>Задачи конкурса:</w:t>
      </w:r>
    </w:p>
    <w:p w:rsidR="0060099C" w:rsidRPr="0060099C" w:rsidRDefault="000F622E" w:rsidP="00023E8E">
      <w:pPr>
        <w:pStyle w:val="1"/>
        <w:tabs>
          <w:tab w:val="left" w:pos="-2127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099C" w:rsidRPr="0060099C">
        <w:rPr>
          <w:rFonts w:ascii="Times New Roman" w:hAnsi="Times New Roman" w:cs="Times New Roman"/>
          <w:bCs/>
          <w:sz w:val="24"/>
          <w:szCs w:val="24"/>
        </w:rPr>
        <w:t>поз</w:t>
      </w:r>
      <w:r w:rsidR="0060099C" w:rsidRPr="0060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накомить учащихся Самарской области с творчеством самарских писателей;</w:t>
      </w:r>
      <w:r w:rsidR="0060099C" w:rsidRPr="0060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0099C" w:rsidRPr="0060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и оказать поддержку талантливым чтецам Самарской области;</w:t>
      </w:r>
      <w:r w:rsidR="0060099C" w:rsidRPr="0060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0099C" w:rsidRPr="0060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0099C" w:rsidRPr="0060099C">
        <w:rPr>
          <w:rFonts w:ascii="Times New Roman" w:hAnsi="Times New Roman" w:cs="Times New Roman"/>
          <w:sz w:val="24"/>
          <w:szCs w:val="24"/>
          <w:lang w:eastAsia="ru-RU"/>
        </w:rPr>
        <w:t>ранслировать лучшие региональные практики дополнительного образования детей художественной направленности и передового педагогического опыта.</w:t>
      </w:r>
    </w:p>
    <w:p w:rsidR="0060099C" w:rsidRPr="0060099C" w:rsidRDefault="0060099C" w:rsidP="00023E8E">
      <w:pPr>
        <w:spacing w:line="276" w:lineRule="auto"/>
        <w:ind w:left="142"/>
        <w:jc w:val="center"/>
        <w:rPr>
          <w:sz w:val="24"/>
          <w:szCs w:val="24"/>
        </w:rPr>
      </w:pPr>
    </w:p>
    <w:p w:rsidR="0060099C" w:rsidRPr="00023E8E" w:rsidRDefault="0060099C" w:rsidP="00023E8E">
      <w:pPr>
        <w:spacing w:line="276" w:lineRule="auto"/>
        <w:ind w:left="142"/>
        <w:jc w:val="center"/>
        <w:rPr>
          <w:b/>
          <w:sz w:val="24"/>
          <w:szCs w:val="24"/>
        </w:rPr>
      </w:pPr>
      <w:r w:rsidRPr="00023E8E">
        <w:rPr>
          <w:b/>
          <w:bCs/>
          <w:sz w:val="24"/>
          <w:szCs w:val="24"/>
        </w:rPr>
        <w:t>3. Номинации конкурса и формы выступления</w:t>
      </w:r>
    </w:p>
    <w:p w:rsidR="0060099C" w:rsidRPr="0060099C" w:rsidRDefault="0060099C" w:rsidP="00023E8E">
      <w:pPr>
        <w:spacing w:line="276" w:lineRule="auto"/>
        <w:ind w:left="142"/>
        <w:rPr>
          <w:bCs/>
          <w:sz w:val="24"/>
          <w:szCs w:val="24"/>
        </w:rPr>
      </w:pPr>
      <w:r w:rsidRPr="0060099C">
        <w:rPr>
          <w:bCs/>
          <w:sz w:val="24"/>
          <w:szCs w:val="24"/>
        </w:rPr>
        <w:t>3.1. Номинации:</w:t>
      </w:r>
    </w:p>
    <w:p w:rsidR="0060099C" w:rsidRPr="0060099C" w:rsidRDefault="0060099C" w:rsidP="00023E8E">
      <w:pPr>
        <w:numPr>
          <w:ilvl w:val="0"/>
          <w:numId w:val="2"/>
        </w:numPr>
        <w:tabs>
          <w:tab w:val="left" w:pos="993"/>
        </w:tabs>
        <w:spacing w:line="276" w:lineRule="auto"/>
        <w:ind w:left="142"/>
        <w:rPr>
          <w:bCs/>
          <w:sz w:val="24"/>
          <w:szCs w:val="24"/>
        </w:rPr>
      </w:pPr>
      <w:r w:rsidRPr="0060099C">
        <w:rPr>
          <w:bCs/>
          <w:sz w:val="24"/>
          <w:szCs w:val="24"/>
        </w:rPr>
        <w:t xml:space="preserve">Родной мой край </w:t>
      </w:r>
      <w:r w:rsidRPr="0060099C">
        <w:rPr>
          <w:bCs/>
          <w:sz w:val="24"/>
          <w:szCs w:val="24"/>
        </w:rPr>
        <w:br/>
        <w:t xml:space="preserve">(произведения </w:t>
      </w:r>
      <w:r w:rsidRPr="0060099C">
        <w:rPr>
          <w:color w:val="000000"/>
          <w:sz w:val="24"/>
          <w:szCs w:val="24"/>
          <w:shd w:val="clear" w:color="auto" w:fill="FFFFFF"/>
        </w:rPr>
        <w:t>самарских литераторов о родном крае: его природе, истории, культуре и традициях, людях и их достижениях</w:t>
      </w:r>
      <w:r w:rsidRPr="0060099C">
        <w:rPr>
          <w:bCs/>
          <w:sz w:val="24"/>
          <w:szCs w:val="24"/>
        </w:rPr>
        <w:t>)</w:t>
      </w:r>
    </w:p>
    <w:p w:rsidR="0060099C" w:rsidRPr="0060099C" w:rsidRDefault="0060099C" w:rsidP="00023E8E">
      <w:pPr>
        <w:numPr>
          <w:ilvl w:val="0"/>
          <w:numId w:val="2"/>
        </w:numPr>
        <w:tabs>
          <w:tab w:val="left" w:pos="280"/>
          <w:tab w:val="left" w:pos="993"/>
        </w:tabs>
        <w:spacing w:line="276" w:lineRule="auto"/>
        <w:ind w:left="142"/>
        <w:rPr>
          <w:bCs/>
          <w:sz w:val="24"/>
          <w:szCs w:val="24"/>
        </w:rPr>
      </w:pPr>
      <w:r w:rsidRPr="0060099C">
        <w:rPr>
          <w:bCs/>
          <w:sz w:val="24"/>
          <w:szCs w:val="24"/>
        </w:rPr>
        <w:t xml:space="preserve">Драматургия, лирика, фантастика </w:t>
      </w:r>
      <w:r w:rsidRPr="0060099C">
        <w:rPr>
          <w:bCs/>
          <w:sz w:val="24"/>
          <w:szCs w:val="24"/>
        </w:rPr>
        <w:br/>
        <w:t>(произведения самарских писателей на разные темы)</w:t>
      </w:r>
    </w:p>
    <w:p w:rsidR="0060099C" w:rsidRPr="0060099C" w:rsidRDefault="0060099C" w:rsidP="00023E8E">
      <w:pPr>
        <w:tabs>
          <w:tab w:val="left" w:pos="280"/>
        </w:tabs>
        <w:spacing w:line="276" w:lineRule="auto"/>
        <w:ind w:left="142"/>
        <w:rPr>
          <w:bCs/>
          <w:sz w:val="24"/>
          <w:szCs w:val="24"/>
        </w:rPr>
      </w:pPr>
      <w:r w:rsidRPr="0060099C">
        <w:rPr>
          <w:bCs/>
          <w:sz w:val="24"/>
          <w:szCs w:val="24"/>
        </w:rPr>
        <w:t>3.2. Формы выступлений:</w:t>
      </w:r>
    </w:p>
    <w:p w:rsidR="0060099C" w:rsidRPr="0060099C" w:rsidRDefault="0060099C" w:rsidP="00023E8E">
      <w:pPr>
        <w:tabs>
          <w:tab w:val="left" w:pos="1843"/>
        </w:tabs>
        <w:spacing w:line="276" w:lineRule="auto"/>
        <w:ind w:left="142"/>
        <w:rPr>
          <w:bCs/>
          <w:sz w:val="24"/>
          <w:szCs w:val="24"/>
        </w:rPr>
      </w:pPr>
      <w:r w:rsidRPr="0060099C">
        <w:rPr>
          <w:bCs/>
          <w:sz w:val="24"/>
          <w:szCs w:val="24"/>
        </w:rPr>
        <w:t>чтение художественного произведения;</w:t>
      </w:r>
    </w:p>
    <w:p w:rsidR="0060099C" w:rsidRPr="0060099C" w:rsidRDefault="0060099C" w:rsidP="00023E8E">
      <w:pPr>
        <w:tabs>
          <w:tab w:val="left" w:pos="1843"/>
        </w:tabs>
        <w:spacing w:line="276" w:lineRule="auto"/>
        <w:ind w:left="142"/>
        <w:rPr>
          <w:bCs/>
          <w:sz w:val="24"/>
          <w:szCs w:val="24"/>
        </w:rPr>
      </w:pPr>
      <w:r w:rsidRPr="0060099C">
        <w:rPr>
          <w:bCs/>
          <w:sz w:val="24"/>
          <w:szCs w:val="24"/>
        </w:rPr>
        <w:t>литературно-музыкальная композиция.</w:t>
      </w:r>
    </w:p>
    <w:p w:rsidR="0060099C" w:rsidRPr="0060099C" w:rsidRDefault="0060099C" w:rsidP="00023E8E">
      <w:pPr>
        <w:tabs>
          <w:tab w:val="left" w:pos="280"/>
        </w:tabs>
        <w:spacing w:line="276" w:lineRule="auto"/>
        <w:ind w:left="142"/>
        <w:rPr>
          <w:bCs/>
          <w:sz w:val="24"/>
          <w:szCs w:val="24"/>
        </w:rPr>
      </w:pPr>
    </w:p>
    <w:p w:rsidR="0060099C" w:rsidRPr="00023E8E" w:rsidRDefault="0060099C" w:rsidP="00023E8E">
      <w:pPr>
        <w:tabs>
          <w:tab w:val="left" w:pos="280"/>
        </w:tabs>
        <w:spacing w:line="276" w:lineRule="auto"/>
        <w:ind w:left="142"/>
        <w:jc w:val="center"/>
        <w:rPr>
          <w:b/>
          <w:bCs/>
          <w:sz w:val="24"/>
          <w:szCs w:val="24"/>
        </w:rPr>
      </w:pPr>
      <w:r w:rsidRPr="00023E8E">
        <w:rPr>
          <w:b/>
          <w:bCs/>
          <w:sz w:val="24"/>
          <w:szCs w:val="24"/>
        </w:rPr>
        <w:t>4. Участники конкурса</w:t>
      </w:r>
    </w:p>
    <w:p w:rsidR="0060099C" w:rsidRPr="0060099C" w:rsidRDefault="0060099C" w:rsidP="00023E8E">
      <w:pPr>
        <w:pStyle w:val="a3"/>
        <w:tabs>
          <w:tab w:val="left" w:pos="-2268"/>
        </w:tabs>
        <w:spacing w:line="276" w:lineRule="auto"/>
        <w:ind w:left="142"/>
        <w:jc w:val="both"/>
        <w:rPr>
          <w:sz w:val="24"/>
          <w:szCs w:val="24"/>
        </w:rPr>
      </w:pPr>
      <w:r w:rsidRPr="0060099C">
        <w:rPr>
          <w:bCs/>
          <w:sz w:val="24"/>
          <w:szCs w:val="24"/>
        </w:rPr>
        <w:t>4.1.</w:t>
      </w:r>
      <w:r w:rsidRPr="0060099C">
        <w:rPr>
          <w:sz w:val="24"/>
          <w:szCs w:val="24"/>
        </w:rPr>
        <w:tab/>
        <w:t>В конкурсе могут принимать участие обучающиеся образовательных организаций и организаций, осуществляющих обучение всех типов независимо от ведомственной принадлежности, в том числе дети с ограниченными возможностями здоровья.</w:t>
      </w:r>
    </w:p>
    <w:p w:rsidR="0060099C" w:rsidRPr="0060099C" w:rsidRDefault="0060099C" w:rsidP="00023E8E">
      <w:pPr>
        <w:tabs>
          <w:tab w:val="left" w:pos="567"/>
        </w:tabs>
        <w:suppressAutoHyphens w:val="0"/>
        <w:autoSpaceDE w:val="0"/>
        <w:spacing w:line="276" w:lineRule="auto"/>
        <w:ind w:left="142" w:firstLine="709"/>
        <w:jc w:val="both"/>
        <w:rPr>
          <w:sz w:val="24"/>
          <w:szCs w:val="24"/>
        </w:rPr>
      </w:pPr>
      <w:r w:rsidRPr="0060099C">
        <w:rPr>
          <w:sz w:val="24"/>
          <w:szCs w:val="24"/>
        </w:rPr>
        <w:t>4.2.  В конкурсе могут принять участие: один чтец, группа исполнителей.</w:t>
      </w:r>
    </w:p>
    <w:p w:rsidR="0060099C" w:rsidRPr="0060099C" w:rsidRDefault="0060099C" w:rsidP="00023E8E">
      <w:pPr>
        <w:pStyle w:val="1"/>
        <w:tabs>
          <w:tab w:val="left" w:pos="-2127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099C">
        <w:rPr>
          <w:rFonts w:ascii="Times New Roman" w:hAnsi="Times New Roman" w:cs="Times New Roman"/>
          <w:sz w:val="24"/>
          <w:szCs w:val="24"/>
        </w:rPr>
        <w:t>4.3.</w:t>
      </w:r>
      <w:r w:rsidRPr="0060099C">
        <w:rPr>
          <w:rFonts w:ascii="Times New Roman" w:hAnsi="Times New Roman" w:cs="Times New Roman"/>
          <w:sz w:val="24"/>
          <w:szCs w:val="24"/>
        </w:rPr>
        <w:tab/>
        <w:t>Возраст участников от 10 лет до 21 года. Конкурс проводится по возрастным группам:</w:t>
      </w:r>
    </w:p>
    <w:p w:rsidR="0060099C" w:rsidRPr="0060099C" w:rsidRDefault="0060099C" w:rsidP="00023E8E">
      <w:pPr>
        <w:pStyle w:val="1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099C">
        <w:rPr>
          <w:rFonts w:ascii="Times New Roman" w:hAnsi="Times New Roman" w:cs="Times New Roman"/>
          <w:sz w:val="24"/>
          <w:szCs w:val="24"/>
        </w:rPr>
        <w:t>первая возрастная группа</w:t>
      </w:r>
      <w:r w:rsidRPr="0060099C">
        <w:rPr>
          <w:rFonts w:ascii="Times New Roman" w:hAnsi="Times New Roman" w:cs="Times New Roman"/>
          <w:sz w:val="24"/>
          <w:szCs w:val="24"/>
        </w:rPr>
        <w:tab/>
        <w:t>–</w:t>
      </w:r>
      <w:r w:rsidRPr="0060099C">
        <w:rPr>
          <w:rFonts w:ascii="Times New Roman" w:hAnsi="Times New Roman" w:cs="Times New Roman"/>
          <w:sz w:val="24"/>
          <w:szCs w:val="24"/>
        </w:rPr>
        <w:tab/>
        <w:t>от 10 до 12 лет;</w:t>
      </w:r>
    </w:p>
    <w:p w:rsidR="0060099C" w:rsidRPr="0060099C" w:rsidRDefault="0060099C" w:rsidP="00023E8E">
      <w:pPr>
        <w:pStyle w:val="1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099C">
        <w:rPr>
          <w:rFonts w:ascii="Times New Roman" w:hAnsi="Times New Roman" w:cs="Times New Roman"/>
          <w:sz w:val="24"/>
          <w:szCs w:val="24"/>
        </w:rPr>
        <w:t>вторая возрастная группа</w:t>
      </w:r>
      <w:r w:rsidRPr="0060099C">
        <w:rPr>
          <w:rFonts w:ascii="Times New Roman" w:hAnsi="Times New Roman" w:cs="Times New Roman"/>
          <w:sz w:val="24"/>
          <w:szCs w:val="24"/>
        </w:rPr>
        <w:tab/>
        <w:t>–</w:t>
      </w:r>
      <w:r w:rsidRPr="0060099C">
        <w:rPr>
          <w:rFonts w:ascii="Times New Roman" w:hAnsi="Times New Roman" w:cs="Times New Roman"/>
          <w:sz w:val="24"/>
          <w:szCs w:val="24"/>
        </w:rPr>
        <w:tab/>
        <w:t>от 13 до 15 лет;</w:t>
      </w:r>
    </w:p>
    <w:p w:rsidR="0060099C" w:rsidRPr="0060099C" w:rsidRDefault="0060099C" w:rsidP="00023E8E">
      <w:pPr>
        <w:pStyle w:val="1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099C">
        <w:rPr>
          <w:rFonts w:ascii="Times New Roman" w:hAnsi="Times New Roman" w:cs="Times New Roman"/>
          <w:sz w:val="24"/>
          <w:szCs w:val="24"/>
        </w:rPr>
        <w:lastRenderedPageBreak/>
        <w:t>третья возрастная группа</w:t>
      </w:r>
      <w:r w:rsidRPr="0060099C">
        <w:rPr>
          <w:rFonts w:ascii="Times New Roman" w:hAnsi="Times New Roman" w:cs="Times New Roman"/>
          <w:sz w:val="24"/>
          <w:szCs w:val="24"/>
        </w:rPr>
        <w:tab/>
      </w:r>
      <w:r w:rsidRPr="0060099C">
        <w:rPr>
          <w:rFonts w:ascii="Times New Roman" w:hAnsi="Times New Roman" w:cs="Times New Roman"/>
          <w:sz w:val="24"/>
          <w:szCs w:val="24"/>
        </w:rPr>
        <w:tab/>
        <w:t>–</w:t>
      </w:r>
      <w:r w:rsidRPr="0060099C">
        <w:rPr>
          <w:rFonts w:ascii="Times New Roman" w:hAnsi="Times New Roman" w:cs="Times New Roman"/>
          <w:sz w:val="24"/>
          <w:szCs w:val="24"/>
        </w:rPr>
        <w:tab/>
        <w:t>от 16 до 18 лет;</w:t>
      </w:r>
    </w:p>
    <w:p w:rsidR="0060099C" w:rsidRPr="0060099C" w:rsidRDefault="0060099C" w:rsidP="00023E8E">
      <w:pPr>
        <w:pStyle w:val="1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099C">
        <w:rPr>
          <w:rFonts w:ascii="Times New Roman" w:hAnsi="Times New Roman" w:cs="Times New Roman"/>
          <w:sz w:val="24"/>
          <w:szCs w:val="24"/>
        </w:rPr>
        <w:t>четвертая возрастная группа</w:t>
      </w:r>
      <w:r w:rsidRPr="0060099C">
        <w:rPr>
          <w:rFonts w:ascii="Times New Roman" w:hAnsi="Times New Roman" w:cs="Times New Roman"/>
          <w:sz w:val="24"/>
          <w:szCs w:val="24"/>
        </w:rPr>
        <w:tab/>
        <w:t>–</w:t>
      </w:r>
      <w:r w:rsidRPr="0060099C">
        <w:rPr>
          <w:rFonts w:ascii="Times New Roman" w:hAnsi="Times New Roman" w:cs="Times New Roman"/>
          <w:sz w:val="24"/>
          <w:szCs w:val="24"/>
        </w:rPr>
        <w:tab/>
        <w:t>от 19 до 21 года.</w:t>
      </w:r>
    </w:p>
    <w:p w:rsidR="0060099C" w:rsidRPr="0060099C" w:rsidRDefault="0060099C" w:rsidP="00023E8E">
      <w:pPr>
        <w:pStyle w:val="a3"/>
        <w:tabs>
          <w:tab w:val="left" w:pos="5944"/>
        </w:tabs>
        <w:spacing w:line="276" w:lineRule="auto"/>
        <w:ind w:left="142" w:hanging="567"/>
        <w:jc w:val="both"/>
        <w:rPr>
          <w:sz w:val="24"/>
          <w:szCs w:val="24"/>
        </w:rPr>
      </w:pPr>
      <w:r w:rsidRPr="0060099C">
        <w:rPr>
          <w:sz w:val="24"/>
          <w:szCs w:val="24"/>
        </w:rPr>
        <w:tab/>
      </w:r>
      <w:r w:rsidRPr="0060099C">
        <w:rPr>
          <w:sz w:val="24"/>
          <w:szCs w:val="24"/>
        </w:rPr>
        <w:tab/>
      </w:r>
    </w:p>
    <w:p w:rsidR="0060099C" w:rsidRPr="00023E8E" w:rsidRDefault="0060099C" w:rsidP="00023E8E">
      <w:pPr>
        <w:tabs>
          <w:tab w:val="left" w:pos="567"/>
        </w:tabs>
        <w:spacing w:line="276" w:lineRule="auto"/>
        <w:ind w:left="142"/>
        <w:jc w:val="center"/>
        <w:rPr>
          <w:b/>
          <w:sz w:val="24"/>
          <w:szCs w:val="24"/>
        </w:rPr>
      </w:pPr>
      <w:r w:rsidRPr="00023E8E">
        <w:rPr>
          <w:b/>
          <w:bCs/>
          <w:sz w:val="24"/>
          <w:szCs w:val="24"/>
        </w:rPr>
        <w:t>5. Руководство конкурсом</w:t>
      </w:r>
    </w:p>
    <w:p w:rsidR="009C5E9F" w:rsidRDefault="009C5E9F" w:rsidP="00023E8E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eastAsia="ru-RU"/>
        </w:rPr>
        <w:t xml:space="preserve">  </w:t>
      </w:r>
      <w:r w:rsidR="0060099C" w:rsidRPr="0060099C">
        <w:rPr>
          <w:sz w:val="24"/>
          <w:szCs w:val="24"/>
          <w:lang w:eastAsia="ru-RU"/>
        </w:rPr>
        <w:t>Оргкомитет конкурса формирует жюри из ведущих специалистов культуры, искусства, образования.</w:t>
      </w:r>
      <w:r w:rsidRPr="00C22269">
        <w:rPr>
          <w:sz w:val="24"/>
          <w:szCs w:val="24"/>
          <w:lang w:eastAsia="ru-RU"/>
        </w:rPr>
        <w:t xml:space="preserve"> </w:t>
      </w:r>
    </w:p>
    <w:p w:rsidR="009C5E9F" w:rsidRDefault="009C5E9F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  <w:r w:rsidRPr="00C22269">
        <w:rPr>
          <w:sz w:val="24"/>
          <w:szCs w:val="24"/>
          <w:lang w:eastAsia="ru-RU"/>
        </w:rPr>
        <w:t>5.2.</w:t>
      </w:r>
      <w:r w:rsidRPr="00C22269">
        <w:rPr>
          <w:sz w:val="24"/>
          <w:szCs w:val="24"/>
          <w:lang w:eastAsia="ru-RU"/>
        </w:rPr>
        <w:tab/>
        <w:t>Жюри конкурса осуществляет экспертизу поступивших в конкурс работ в соответствии с критериями оценки материалов, определяет победителей и призеров конкурса.</w:t>
      </w:r>
    </w:p>
    <w:p w:rsidR="00023E8E" w:rsidRDefault="00023E8E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AA4598" w:rsidRPr="001E1334" w:rsidRDefault="00AA4598" w:rsidP="00023E8E">
      <w:pPr>
        <w:spacing w:line="276" w:lineRule="auto"/>
        <w:ind w:left="142" w:firstLine="709"/>
        <w:jc w:val="center"/>
        <w:rPr>
          <w:b/>
          <w:sz w:val="24"/>
          <w:szCs w:val="24"/>
        </w:rPr>
      </w:pPr>
      <w:r w:rsidRPr="001E1334">
        <w:rPr>
          <w:b/>
          <w:sz w:val="24"/>
          <w:szCs w:val="24"/>
        </w:rPr>
        <w:t>6. Сроки и порядок проведения конкурса</w:t>
      </w:r>
    </w:p>
    <w:p w:rsidR="00AA4598" w:rsidRPr="00C22269" w:rsidRDefault="00AA4598" w:rsidP="00023E8E">
      <w:pPr>
        <w:spacing w:line="276" w:lineRule="auto"/>
        <w:ind w:left="142" w:firstLine="709"/>
        <w:jc w:val="both"/>
        <w:rPr>
          <w:sz w:val="24"/>
          <w:szCs w:val="24"/>
        </w:rPr>
      </w:pPr>
      <w:r w:rsidRPr="00C22269">
        <w:rPr>
          <w:sz w:val="24"/>
          <w:szCs w:val="24"/>
          <w:lang w:eastAsia="zh-CN"/>
        </w:rPr>
        <w:t xml:space="preserve">6.1. </w:t>
      </w:r>
      <w:r w:rsidRPr="00C22269">
        <w:rPr>
          <w:sz w:val="24"/>
          <w:szCs w:val="24"/>
        </w:rPr>
        <w:t xml:space="preserve"> Окружной этап конкурса проводится в </w:t>
      </w:r>
      <w:r>
        <w:rPr>
          <w:sz w:val="24"/>
          <w:szCs w:val="24"/>
        </w:rPr>
        <w:t>октябре</w:t>
      </w:r>
      <w:r w:rsidR="00E933A2">
        <w:rPr>
          <w:sz w:val="24"/>
          <w:szCs w:val="24"/>
        </w:rPr>
        <w:t xml:space="preserve"> 2024</w:t>
      </w:r>
      <w:r w:rsidRPr="00C22269">
        <w:rPr>
          <w:sz w:val="24"/>
          <w:szCs w:val="24"/>
        </w:rPr>
        <w:t xml:space="preserve"> года.</w:t>
      </w:r>
    </w:p>
    <w:p w:rsidR="00AA4598" w:rsidRPr="00EE0615" w:rsidRDefault="001E1334" w:rsidP="00023E8E">
      <w:pPr>
        <w:tabs>
          <w:tab w:val="left" w:pos="-2127"/>
        </w:tabs>
        <w:spacing w:line="276" w:lineRule="auto"/>
        <w:ind w:left="142"/>
        <w:jc w:val="both"/>
        <w:rPr>
          <w:bCs/>
        </w:rPr>
      </w:pPr>
      <w:r>
        <w:rPr>
          <w:sz w:val="24"/>
          <w:szCs w:val="24"/>
        </w:rPr>
        <w:t xml:space="preserve">            </w:t>
      </w:r>
      <w:r w:rsidR="00AA4598" w:rsidRPr="00C22269">
        <w:rPr>
          <w:sz w:val="24"/>
          <w:szCs w:val="24"/>
        </w:rPr>
        <w:t xml:space="preserve">6.2. Для участия в окружном этапе Конкурса участники </w:t>
      </w:r>
      <w:r w:rsidR="00E933A2">
        <w:rPr>
          <w:b/>
          <w:color w:val="FF0000"/>
          <w:sz w:val="24"/>
          <w:szCs w:val="24"/>
        </w:rPr>
        <w:t>до 24</w:t>
      </w:r>
      <w:r w:rsidR="00AA4598">
        <w:rPr>
          <w:b/>
          <w:color w:val="FF0000"/>
          <w:sz w:val="24"/>
          <w:szCs w:val="24"/>
        </w:rPr>
        <w:t xml:space="preserve"> октября</w:t>
      </w:r>
      <w:r w:rsidR="00E933A2">
        <w:rPr>
          <w:b/>
          <w:color w:val="FF0000"/>
          <w:sz w:val="24"/>
          <w:szCs w:val="24"/>
        </w:rPr>
        <w:t xml:space="preserve"> 2024</w:t>
      </w:r>
      <w:r w:rsidR="00AA4598" w:rsidRPr="00C22269">
        <w:rPr>
          <w:b/>
          <w:color w:val="FF0000"/>
          <w:sz w:val="24"/>
          <w:szCs w:val="24"/>
        </w:rPr>
        <w:t xml:space="preserve"> года</w:t>
      </w:r>
      <w:r w:rsidR="00AA4598" w:rsidRPr="00C22269">
        <w:rPr>
          <w:sz w:val="24"/>
          <w:szCs w:val="24"/>
        </w:rPr>
        <w:t xml:space="preserve"> направляют заявку </w:t>
      </w:r>
      <w:r w:rsidR="00F46C03" w:rsidRPr="00F46C03">
        <w:rPr>
          <w:bCs/>
          <w:sz w:val="24"/>
          <w:szCs w:val="24"/>
        </w:rPr>
        <w:t>(электронное п</w:t>
      </w:r>
      <w:r w:rsidR="00E933A2">
        <w:rPr>
          <w:bCs/>
          <w:sz w:val="24"/>
          <w:szCs w:val="24"/>
        </w:rPr>
        <w:t>риложение – форма заявки СКСП 24</w:t>
      </w:r>
      <w:r w:rsidR="00F46C03" w:rsidRPr="00F46C03">
        <w:rPr>
          <w:bCs/>
          <w:sz w:val="24"/>
          <w:szCs w:val="24"/>
        </w:rPr>
        <w:t>)</w:t>
      </w:r>
      <w:r w:rsidR="00F46C03">
        <w:rPr>
          <w:bCs/>
        </w:rPr>
        <w:t xml:space="preserve"> </w:t>
      </w:r>
      <w:r w:rsidR="00AA4598" w:rsidRPr="00AA4598">
        <w:rPr>
          <w:bCs/>
          <w:sz w:val="24"/>
          <w:szCs w:val="24"/>
        </w:rPr>
        <w:t xml:space="preserve">в формате </w:t>
      </w:r>
      <w:proofErr w:type="spellStart"/>
      <w:r w:rsidR="00AA4598" w:rsidRPr="00AA4598">
        <w:rPr>
          <w:bCs/>
          <w:sz w:val="24"/>
          <w:szCs w:val="24"/>
        </w:rPr>
        <w:t>Excel</w:t>
      </w:r>
      <w:proofErr w:type="spellEnd"/>
      <w:r w:rsidR="00EE0615">
        <w:rPr>
          <w:bCs/>
          <w:sz w:val="24"/>
          <w:szCs w:val="24"/>
        </w:rPr>
        <w:t xml:space="preserve"> </w:t>
      </w:r>
      <w:r w:rsidR="00AA4598" w:rsidRPr="00C22269">
        <w:rPr>
          <w:sz w:val="24"/>
          <w:szCs w:val="24"/>
        </w:rPr>
        <w:t>(</w:t>
      </w:r>
      <w:r w:rsidRPr="00192789">
        <w:rPr>
          <w:color w:val="000000"/>
          <w:sz w:val="24"/>
          <w:szCs w:val="24"/>
          <w:lang w:bidi="ru-RU"/>
        </w:rPr>
        <w:t>прилагается к положению</w:t>
      </w:r>
      <w:r w:rsidR="008909F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D29A6">
        <w:rPr>
          <w:sz w:val="24"/>
          <w:szCs w:val="24"/>
        </w:rPr>
        <w:t xml:space="preserve">и </w:t>
      </w:r>
      <w:r w:rsidR="002D29A6" w:rsidRPr="00192789">
        <w:rPr>
          <w:color w:val="000000"/>
          <w:sz w:val="24"/>
          <w:szCs w:val="24"/>
          <w:lang w:bidi="ru-RU"/>
        </w:rPr>
        <w:t xml:space="preserve">согласие на обработку персональных данных </w:t>
      </w:r>
      <w:r w:rsidR="008909FE">
        <w:rPr>
          <w:color w:val="000000"/>
          <w:sz w:val="24"/>
          <w:szCs w:val="24"/>
          <w:lang w:bidi="ru-RU"/>
        </w:rPr>
        <w:t>(Приложение 1</w:t>
      </w:r>
      <w:bookmarkStart w:id="0" w:name="_GoBack"/>
      <w:bookmarkEnd w:id="0"/>
      <w:r w:rsidR="002D29A6" w:rsidRPr="00192789">
        <w:rPr>
          <w:color w:val="000000"/>
          <w:sz w:val="24"/>
          <w:szCs w:val="24"/>
          <w:lang w:bidi="ru-RU"/>
        </w:rPr>
        <w:t>)</w:t>
      </w:r>
      <w:r w:rsidR="002D29A6">
        <w:rPr>
          <w:color w:val="000000"/>
          <w:sz w:val="24"/>
          <w:szCs w:val="24"/>
          <w:lang w:bidi="ru-RU"/>
        </w:rPr>
        <w:t xml:space="preserve"> </w:t>
      </w:r>
      <w:r w:rsidR="00AA4598" w:rsidRPr="00C22269">
        <w:rPr>
          <w:sz w:val="24"/>
          <w:szCs w:val="24"/>
        </w:rPr>
        <w:t xml:space="preserve">на адрес </w:t>
      </w:r>
      <w:hyperlink r:id="rId5" w:history="1">
        <w:r w:rsidR="00AA4598" w:rsidRPr="00C22269">
          <w:rPr>
            <w:rStyle w:val="a8"/>
            <w:b/>
            <w:color w:val="FF0000"/>
            <w:sz w:val="24"/>
            <w:szCs w:val="24"/>
          </w:rPr>
          <w:t>cdt.chernigovka@gmail.com</w:t>
        </w:r>
      </w:hyperlink>
      <w:r w:rsidR="00AA4598" w:rsidRPr="00C22269">
        <w:rPr>
          <w:sz w:val="24"/>
          <w:szCs w:val="24"/>
        </w:rPr>
        <w:t>.</w:t>
      </w:r>
    </w:p>
    <w:p w:rsidR="00EE0615" w:rsidRPr="001E1334" w:rsidRDefault="001E1334" w:rsidP="001E1334">
      <w:pPr>
        <w:spacing w:before="120" w:after="120" w:line="276" w:lineRule="auto"/>
        <w:ind w:left="142" w:right="-25"/>
        <w:jc w:val="both"/>
        <w:rPr>
          <w:b/>
          <w:bCs/>
          <w:color w:val="000000"/>
          <w:sz w:val="24"/>
          <w:szCs w:val="24"/>
        </w:rPr>
      </w:pPr>
      <w:r w:rsidRPr="001E1334">
        <w:rPr>
          <w:b/>
          <w:bCs/>
          <w:color w:val="000000"/>
          <w:sz w:val="24"/>
          <w:szCs w:val="24"/>
        </w:rPr>
        <w:t>Запись на мероприятие должна</w:t>
      </w:r>
      <w:r w:rsidR="00AA4598" w:rsidRPr="001E1334">
        <w:rPr>
          <w:b/>
          <w:bCs/>
          <w:color w:val="000000"/>
          <w:sz w:val="24"/>
          <w:szCs w:val="24"/>
        </w:rPr>
        <w:t xml:space="preserve"> осуществляться через сайт «Навигатор дополнительного образования детей Самарской области» </w:t>
      </w:r>
      <w:hyperlink r:id="rId6" w:tooltip="https://navigator.asurso.ru/." w:history="1">
        <w:r w:rsidR="00AA4598" w:rsidRPr="001E1334">
          <w:rPr>
            <w:rStyle w:val="a8"/>
            <w:b/>
            <w:bCs/>
            <w:sz w:val="24"/>
            <w:szCs w:val="24"/>
          </w:rPr>
          <w:t>https://navigator.asurso.ru/.</w:t>
        </w:r>
      </w:hyperlink>
      <w:r w:rsidR="00AA4598" w:rsidRPr="001E1334">
        <w:rPr>
          <w:b/>
          <w:bCs/>
          <w:color w:val="000000"/>
          <w:sz w:val="24"/>
          <w:szCs w:val="24"/>
        </w:rPr>
        <w:t xml:space="preserve"> </w:t>
      </w:r>
    </w:p>
    <w:p w:rsidR="001E1334" w:rsidRDefault="00EE0615" w:rsidP="00023E8E">
      <w:pPr>
        <w:tabs>
          <w:tab w:val="left" w:pos="567"/>
        </w:tabs>
        <w:suppressAutoHyphens w:val="0"/>
        <w:autoSpaceDE w:val="0"/>
        <w:spacing w:line="276" w:lineRule="auto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  </w:t>
      </w:r>
      <w:r w:rsidR="001E1334">
        <w:rPr>
          <w:sz w:val="24"/>
          <w:szCs w:val="24"/>
        </w:rPr>
        <w:t>Требования к конкурсным выступлениям:</w:t>
      </w:r>
    </w:p>
    <w:p w:rsidR="008909FE" w:rsidRDefault="008909FE" w:rsidP="00023E8E">
      <w:pPr>
        <w:tabs>
          <w:tab w:val="left" w:pos="567"/>
        </w:tabs>
        <w:suppressAutoHyphens w:val="0"/>
        <w:autoSpaceDE w:val="0"/>
        <w:spacing w:line="276" w:lineRule="auto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конкурс допускаются произведения на русском языке</w:t>
      </w:r>
    </w:p>
    <w:p w:rsidR="00EE0615" w:rsidRPr="00EE0615" w:rsidRDefault="008909FE" w:rsidP="00023E8E">
      <w:pPr>
        <w:tabs>
          <w:tab w:val="left" w:pos="567"/>
        </w:tabs>
        <w:suppressAutoHyphens w:val="0"/>
        <w:autoSpaceDE w:val="0"/>
        <w:spacing w:line="276" w:lineRule="auto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E0615" w:rsidRPr="00EE0615">
        <w:rPr>
          <w:sz w:val="24"/>
          <w:szCs w:val="24"/>
        </w:rPr>
        <w:t xml:space="preserve"> одной номинации один участник выступает с 1 произведением.</w:t>
      </w:r>
    </w:p>
    <w:p w:rsidR="00EE0615" w:rsidRPr="00EE0615" w:rsidRDefault="001E1334" w:rsidP="00023E8E">
      <w:pPr>
        <w:tabs>
          <w:tab w:val="left" w:pos="567"/>
        </w:tabs>
        <w:suppressAutoHyphens w:val="0"/>
        <w:autoSpaceDE w:val="0"/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09FE">
        <w:rPr>
          <w:sz w:val="24"/>
          <w:szCs w:val="24"/>
        </w:rPr>
        <w:t>п</w:t>
      </w:r>
      <w:r w:rsidR="00EE0615" w:rsidRPr="00EE0615">
        <w:rPr>
          <w:sz w:val="24"/>
          <w:szCs w:val="24"/>
        </w:rPr>
        <w:t>родолжительность чтения художественн</w:t>
      </w:r>
      <w:r>
        <w:rPr>
          <w:sz w:val="24"/>
          <w:szCs w:val="24"/>
        </w:rPr>
        <w:t>ого произведения не более 4 мин</w:t>
      </w:r>
      <w:r w:rsidR="00EE0615" w:rsidRPr="00EE0615">
        <w:rPr>
          <w:sz w:val="24"/>
          <w:szCs w:val="24"/>
        </w:rPr>
        <w:t>, музыкально-литературной композиции – не более 10 мин.</w:t>
      </w:r>
    </w:p>
    <w:p w:rsidR="00EE0615" w:rsidRDefault="001E1334" w:rsidP="00023E8E">
      <w:pPr>
        <w:tabs>
          <w:tab w:val="left" w:pos="567"/>
        </w:tabs>
        <w:suppressAutoHyphens w:val="0"/>
        <w:autoSpaceDE w:val="0"/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909FE">
        <w:rPr>
          <w:sz w:val="24"/>
          <w:szCs w:val="24"/>
        </w:rPr>
        <w:t>ч</w:t>
      </w:r>
      <w:r w:rsidR="00EE0615" w:rsidRPr="00EE0615">
        <w:rPr>
          <w:sz w:val="24"/>
          <w:szCs w:val="24"/>
        </w:rPr>
        <w:t>тение художественного произведения с музыкальным сопровождением, театрализованные инсценировки, отрывки из спектаклей, чтение с листа к конкурсу не допускаются.</w:t>
      </w:r>
    </w:p>
    <w:p w:rsidR="00A64C9D" w:rsidRPr="00C22269" w:rsidRDefault="001E1334" w:rsidP="00023E8E">
      <w:pPr>
        <w:spacing w:line="276" w:lineRule="auto"/>
        <w:ind w:left="142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</w:t>
      </w:r>
      <w:r w:rsidR="008909FE">
        <w:rPr>
          <w:color w:val="00000A"/>
          <w:sz w:val="24"/>
          <w:szCs w:val="24"/>
        </w:rPr>
        <w:t>к</w:t>
      </w:r>
      <w:r w:rsidR="00A64C9D" w:rsidRPr="00C22269">
        <w:rPr>
          <w:color w:val="00000A"/>
          <w:sz w:val="24"/>
          <w:szCs w:val="24"/>
        </w:rPr>
        <w:t>онкурсные работы подаются в виде ссылок на размещение работ. Видеоролики размещается в любом облачном хранилище. Работы по ссылке должны быть доступны для всех до 1</w:t>
      </w:r>
      <w:r w:rsidR="008909FE">
        <w:rPr>
          <w:color w:val="00000A"/>
          <w:sz w:val="24"/>
          <w:szCs w:val="24"/>
        </w:rPr>
        <w:t xml:space="preserve"> декабря 2024</w:t>
      </w:r>
      <w:r w:rsidR="00A64C9D" w:rsidRPr="00C22269">
        <w:rPr>
          <w:color w:val="00000A"/>
          <w:sz w:val="24"/>
          <w:szCs w:val="24"/>
        </w:rPr>
        <w:t xml:space="preserve"> го</w:t>
      </w:r>
      <w:r w:rsidR="002D29A6">
        <w:rPr>
          <w:color w:val="00000A"/>
          <w:sz w:val="24"/>
          <w:szCs w:val="24"/>
        </w:rPr>
        <w:t xml:space="preserve">да. </w:t>
      </w:r>
    </w:p>
    <w:p w:rsidR="00A64C9D" w:rsidRPr="00B10400" w:rsidRDefault="00A64C9D" w:rsidP="00023E8E">
      <w:pPr>
        <w:tabs>
          <w:tab w:val="left" w:pos="567"/>
        </w:tabs>
        <w:suppressAutoHyphens w:val="0"/>
        <w:autoSpaceDE w:val="0"/>
        <w:spacing w:line="276" w:lineRule="auto"/>
        <w:ind w:left="142"/>
        <w:jc w:val="both"/>
        <w:rPr>
          <w:sz w:val="24"/>
          <w:szCs w:val="24"/>
        </w:rPr>
      </w:pPr>
    </w:p>
    <w:p w:rsidR="00EE0615" w:rsidRPr="001E1334" w:rsidRDefault="00EE0615" w:rsidP="00023E8E">
      <w:pPr>
        <w:shd w:val="clear" w:color="auto" w:fill="FFFFFF"/>
        <w:tabs>
          <w:tab w:val="left" w:pos="-1701"/>
        </w:tabs>
        <w:spacing w:before="10" w:line="276" w:lineRule="auto"/>
        <w:ind w:left="142"/>
        <w:jc w:val="center"/>
        <w:rPr>
          <w:b/>
          <w:sz w:val="24"/>
          <w:szCs w:val="24"/>
        </w:rPr>
      </w:pPr>
      <w:r w:rsidRPr="001E1334">
        <w:rPr>
          <w:b/>
          <w:bCs/>
          <w:sz w:val="24"/>
          <w:szCs w:val="24"/>
        </w:rPr>
        <w:t>7. Критерии оценки работ</w:t>
      </w:r>
    </w:p>
    <w:p w:rsidR="00EE0615" w:rsidRPr="00EE0615" w:rsidRDefault="00EE0615" w:rsidP="00023E8E">
      <w:pPr>
        <w:pStyle w:val="10"/>
        <w:spacing w:line="276" w:lineRule="auto"/>
        <w:ind w:left="142" w:firstLine="708"/>
        <w:jc w:val="both"/>
        <w:rPr>
          <w:sz w:val="24"/>
          <w:szCs w:val="24"/>
        </w:rPr>
      </w:pPr>
      <w:r w:rsidRPr="00EE0615">
        <w:rPr>
          <w:sz w:val="24"/>
          <w:szCs w:val="24"/>
        </w:rPr>
        <w:t>художественный уровень исполнительского мастерства, выразительность, артистичность;</w:t>
      </w:r>
    </w:p>
    <w:p w:rsidR="00EE0615" w:rsidRPr="00EE0615" w:rsidRDefault="00EE0615" w:rsidP="00023E8E">
      <w:pPr>
        <w:pStyle w:val="10"/>
        <w:spacing w:line="276" w:lineRule="auto"/>
        <w:ind w:left="142" w:firstLine="708"/>
        <w:jc w:val="both"/>
        <w:rPr>
          <w:sz w:val="24"/>
          <w:szCs w:val="24"/>
        </w:rPr>
      </w:pPr>
      <w:r w:rsidRPr="00EE0615">
        <w:rPr>
          <w:sz w:val="24"/>
          <w:szCs w:val="24"/>
        </w:rPr>
        <w:t xml:space="preserve">технический уровень исполнительского мастерства; </w:t>
      </w:r>
    </w:p>
    <w:p w:rsidR="00EE0615" w:rsidRPr="00EE0615" w:rsidRDefault="00EE0615" w:rsidP="00023E8E">
      <w:pPr>
        <w:pStyle w:val="10"/>
        <w:spacing w:line="276" w:lineRule="auto"/>
        <w:ind w:left="142" w:firstLine="708"/>
        <w:jc w:val="both"/>
        <w:rPr>
          <w:sz w:val="24"/>
          <w:szCs w:val="24"/>
        </w:rPr>
      </w:pPr>
      <w:r w:rsidRPr="00EE0615">
        <w:rPr>
          <w:sz w:val="24"/>
          <w:szCs w:val="24"/>
        </w:rPr>
        <w:t>внешний вид, костюмы, художественное оформление;</w:t>
      </w:r>
    </w:p>
    <w:p w:rsidR="00EE0615" w:rsidRDefault="00EE0615" w:rsidP="00023E8E">
      <w:pPr>
        <w:pStyle w:val="10"/>
        <w:spacing w:line="276" w:lineRule="auto"/>
        <w:ind w:left="142" w:firstLine="708"/>
        <w:jc w:val="both"/>
        <w:rPr>
          <w:sz w:val="24"/>
          <w:szCs w:val="24"/>
        </w:rPr>
      </w:pPr>
      <w:r w:rsidRPr="00EE0615">
        <w:rPr>
          <w:sz w:val="24"/>
          <w:szCs w:val="24"/>
        </w:rPr>
        <w:t>соответствие репертуара возрасту исполнителей.</w:t>
      </w:r>
    </w:p>
    <w:p w:rsidR="00B10400" w:rsidRPr="00C22269" w:rsidRDefault="00B10400" w:rsidP="00023E8E">
      <w:pPr>
        <w:pStyle w:val="10"/>
        <w:spacing w:line="276" w:lineRule="auto"/>
        <w:ind w:left="142" w:firstLine="708"/>
        <w:jc w:val="both"/>
        <w:rPr>
          <w:sz w:val="24"/>
          <w:szCs w:val="24"/>
        </w:rPr>
      </w:pPr>
    </w:p>
    <w:p w:rsidR="00EE0615" w:rsidRPr="00C22269" w:rsidRDefault="00EE0615" w:rsidP="00023E8E">
      <w:pPr>
        <w:spacing w:line="276" w:lineRule="auto"/>
        <w:ind w:left="142"/>
        <w:jc w:val="center"/>
        <w:rPr>
          <w:rFonts w:eastAsia="Times New Roman"/>
          <w:sz w:val="24"/>
          <w:szCs w:val="24"/>
          <w:lang w:eastAsia="zh-CN"/>
        </w:rPr>
      </w:pPr>
      <w:r w:rsidRPr="00C22269">
        <w:rPr>
          <w:rFonts w:eastAsia="Times New Roman"/>
          <w:bCs/>
          <w:sz w:val="24"/>
          <w:szCs w:val="24"/>
          <w:lang w:eastAsia="zh-CN"/>
        </w:rPr>
        <w:t>8. Подведение итогов конкурса</w:t>
      </w:r>
    </w:p>
    <w:p w:rsidR="00EE0615" w:rsidRPr="00C22269" w:rsidRDefault="00EE0615" w:rsidP="00023E8E">
      <w:pPr>
        <w:tabs>
          <w:tab w:val="left" w:pos="567"/>
        </w:tabs>
        <w:suppressAutoHyphens w:val="0"/>
        <w:autoSpaceDE w:val="0"/>
        <w:spacing w:line="276" w:lineRule="auto"/>
        <w:ind w:left="142"/>
        <w:jc w:val="both"/>
        <w:rPr>
          <w:sz w:val="24"/>
          <w:szCs w:val="24"/>
        </w:rPr>
      </w:pPr>
      <w:r w:rsidRPr="00C22269">
        <w:rPr>
          <w:sz w:val="24"/>
          <w:szCs w:val="24"/>
        </w:rPr>
        <w:t xml:space="preserve">8.1. Победители в каждой возрастной группе по номинациям награждаются </w:t>
      </w:r>
      <w:r w:rsidRPr="00C22269">
        <w:rPr>
          <w:rFonts w:eastAsia="Times New Roman" w:cs="Liberation Serif"/>
          <w:color w:val="000000"/>
          <w:kern w:val="1"/>
          <w:sz w:val="24"/>
          <w:szCs w:val="24"/>
          <w:lang w:eastAsia="ru-RU" w:bidi="hi-IN"/>
        </w:rPr>
        <w:t>грамотами окружного оргкомитета.</w:t>
      </w:r>
    </w:p>
    <w:p w:rsidR="00EE0615" w:rsidRPr="00C22269" w:rsidRDefault="00EE0615" w:rsidP="00023E8E">
      <w:pPr>
        <w:tabs>
          <w:tab w:val="left" w:pos="567"/>
        </w:tabs>
        <w:suppressAutoHyphens w:val="0"/>
        <w:autoSpaceDE w:val="0"/>
        <w:spacing w:line="276" w:lineRule="auto"/>
        <w:ind w:left="142"/>
        <w:jc w:val="both"/>
        <w:rPr>
          <w:sz w:val="24"/>
          <w:szCs w:val="24"/>
        </w:rPr>
      </w:pPr>
      <w:r w:rsidRPr="00C22269">
        <w:rPr>
          <w:sz w:val="24"/>
          <w:szCs w:val="24"/>
        </w:rPr>
        <w:t>8.2.  Жюри имеет право присуждать не все места, присуждать одно место нескольким участникам, определить специальные номинации конкурса, специальные дипломы и пр.</w:t>
      </w:r>
    </w:p>
    <w:p w:rsidR="00EE0615" w:rsidRPr="00C22269" w:rsidRDefault="002D29A6" w:rsidP="002D29A6">
      <w:pPr>
        <w:tabs>
          <w:tab w:val="left" w:pos="567"/>
        </w:tabs>
        <w:suppressAutoHyphens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0615" w:rsidRPr="00C22269">
        <w:rPr>
          <w:sz w:val="24"/>
          <w:szCs w:val="24"/>
        </w:rPr>
        <w:t>8.3. Решения жюри оформляются протоколом и не подлежат пересмотру.</w:t>
      </w:r>
    </w:p>
    <w:p w:rsidR="00EE0615" w:rsidRDefault="00EE0615" w:rsidP="00023E8E">
      <w:pPr>
        <w:pStyle w:val="ab"/>
        <w:spacing w:before="120" w:line="276" w:lineRule="auto"/>
        <w:ind w:left="142"/>
        <w:rPr>
          <w:b/>
          <w:sz w:val="24"/>
          <w:szCs w:val="24"/>
        </w:rPr>
      </w:pPr>
    </w:p>
    <w:p w:rsidR="008909FE" w:rsidRPr="00B10400" w:rsidRDefault="008909FE" w:rsidP="00023E8E">
      <w:pPr>
        <w:pStyle w:val="ab"/>
        <w:spacing w:before="120" w:line="276" w:lineRule="auto"/>
        <w:ind w:left="142"/>
        <w:rPr>
          <w:b/>
          <w:sz w:val="24"/>
          <w:szCs w:val="24"/>
        </w:rPr>
      </w:pPr>
    </w:p>
    <w:p w:rsidR="00EE0615" w:rsidRPr="00C22269" w:rsidRDefault="00EE0615" w:rsidP="00023E8E">
      <w:pPr>
        <w:pStyle w:val="ab"/>
        <w:spacing w:before="120" w:line="276" w:lineRule="auto"/>
        <w:ind w:left="142"/>
        <w:rPr>
          <w:b/>
          <w:sz w:val="24"/>
          <w:szCs w:val="24"/>
        </w:rPr>
      </w:pPr>
      <w:r w:rsidRPr="00C22269">
        <w:rPr>
          <w:b/>
          <w:sz w:val="24"/>
          <w:szCs w:val="24"/>
        </w:rPr>
        <w:lastRenderedPageBreak/>
        <w:t>Контактная информация:</w:t>
      </w:r>
    </w:p>
    <w:p w:rsidR="00EE0615" w:rsidRPr="00C22269" w:rsidRDefault="00EE0615" w:rsidP="002D29A6">
      <w:pPr>
        <w:tabs>
          <w:tab w:val="left" w:pos="-120"/>
        </w:tabs>
        <w:ind w:left="142" w:firstLine="425"/>
        <w:rPr>
          <w:sz w:val="24"/>
          <w:szCs w:val="24"/>
        </w:rPr>
      </w:pPr>
      <w:r w:rsidRPr="00C22269">
        <w:rPr>
          <w:sz w:val="24"/>
          <w:szCs w:val="24"/>
        </w:rPr>
        <w:t xml:space="preserve">СП ЦДТ ГБОУ СОШ №1 им. И.М. Кузнецова с. Большая Черниговка. </w:t>
      </w:r>
    </w:p>
    <w:p w:rsidR="00EE0615" w:rsidRPr="00C22269" w:rsidRDefault="00EE0615" w:rsidP="002D29A6">
      <w:pPr>
        <w:tabs>
          <w:tab w:val="left" w:pos="-120"/>
        </w:tabs>
        <w:ind w:left="142" w:firstLine="425"/>
        <w:rPr>
          <w:sz w:val="24"/>
          <w:szCs w:val="24"/>
        </w:rPr>
      </w:pPr>
      <w:r w:rsidRPr="00C22269">
        <w:rPr>
          <w:sz w:val="24"/>
          <w:szCs w:val="24"/>
        </w:rPr>
        <w:t xml:space="preserve">446290, Самарская область, с. Большая Черниговка, пер. Кооперативный, д. 5. </w:t>
      </w:r>
    </w:p>
    <w:p w:rsidR="00EE0615" w:rsidRPr="00C22269" w:rsidRDefault="00EE0615" w:rsidP="002D29A6">
      <w:pPr>
        <w:pStyle w:val="ab"/>
        <w:tabs>
          <w:tab w:val="left" w:pos="60"/>
        </w:tabs>
        <w:spacing w:after="0"/>
        <w:ind w:left="142" w:firstLine="425"/>
        <w:rPr>
          <w:sz w:val="24"/>
          <w:szCs w:val="24"/>
        </w:rPr>
      </w:pPr>
      <w:r w:rsidRPr="00C22269">
        <w:rPr>
          <w:sz w:val="24"/>
          <w:szCs w:val="24"/>
        </w:rPr>
        <w:t>Тел. 8 (84672) 21959</w:t>
      </w:r>
    </w:p>
    <w:p w:rsidR="00EE0615" w:rsidRPr="00C22269" w:rsidRDefault="008909FE" w:rsidP="002D29A6">
      <w:pPr>
        <w:pStyle w:val="ab"/>
        <w:tabs>
          <w:tab w:val="left" w:pos="60"/>
        </w:tabs>
        <w:spacing w:after="0"/>
        <w:ind w:left="142" w:firstLine="425"/>
        <w:rPr>
          <w:sz w:val="24"/>
          <w:szCs w:val="24"/>
        </w:rPr>
      </w:pPr>
      <w:r>
        <w:rPr>
          <w:sz w:val="24"/>
          <w:szCs w:val="24"/>
        </w:rPr>
        <w:t>Кравченко Марина Владимировна</w:t>
      </w:r>
      <w:r w:rsidR="00EE0615" w:rsidRPr="00C22269">
        <w:rPr>
          <w:sz w:val="24"/>
          <w:szCs w:val="24"/>
        </w:rPr>
        <w:t xml:space="preserve"> – педагог-организатор СП ЦДТ</w:t>
      </w:r>
    </w:p>
    <w:p w:rsidR="00EE0615" w:rsidRPr="00C22269" w:rsidRDefault="00EE0615" w:rsidP="002D29A6">
      <w:pPr>
        <w:ind w:left="142" w:firstLine="425"/>
        <w:rPr>
          <w:sz w:val="24"/>
          <w:szCs w:val="24"/>
        </w:rPr>
      </w:pPr>
      <w:r w:rsidRPr="00C22269">
        <w:rPr>
          <w:sz w:val="24"/>
          <w:szCs w:val="24"/>
        </w:rPr>
        <w:t xml:space="preserve">Электронная почта: </w:t>
      </w:r>
      <w:hyperlink r:id="rId7" w:history="1">
        <w:r w:rsidRPr="00C22269">
          <w:rPr>
            <w:rStyle w:val="a8"/>
            <w:sz w:val="24"/>
            <w:szCs w:val="24"/>
          </w:rPr>
          <w:t>cdt.chernigovka@gmail.com</w:t>
        </w:r>
      </w:hyperlink>
      <w:r w:rsidRPr="00C22269">
        <w:rPr>
          <w:sz w:val="24"/>
          <w:szCs w:val="24"/>
        </w:rPr>
        <w:t xml:space="preserve"> </w:t>
      </w:r>
    </w:p>
    <w:p w:rsidR="00EE0615" w:rsidRPr="00C22269" w:rsidRDefault="00EE0615" w:rsidP="002D29A6">
      <w:pPr>
        <w:pStyle w:val="a9"/>
        <w:spacing w:after="0" w:line="240" w:lineRule="auto"/>
        <w:ind w:left="142" w:firstLine="425"/>
        <w:jc w:val="both"/>
        <w:rPr>
          <w:sz w:val="24"/>
          <w:szCs w:val="24"/>
        </w:rPr>
      </w:pPr>
      <w:r w:rsidRPr="00C22269">
        <w:rPr>
          <w:sz w:val="24"/>
          <w:szCs w:val="24"/>
        </w:rPr>
        <w:t xml:space="preserve">Сайт СП Центр детского творчества: </w:t>
      </w:r>
      <w:hyperlink r:id="rId8" w:history="1">
        <w:r w:rsidRPr="00C22269">
          <w:rPr>
            <w:rStyle w:val="a8"/>
            <w:sz w:val="24"/>
            <w:szCs w:val="24"/>
          </w:rPr>
          <w:t>http://ddt-chernigovka.minobr63.ru/</w:t>
        </w:r>
      </w:hyperlink>
    </w:p>
    <w:p w:rsidR="00AA4598" w:rsidRDefault="00AA4598" w:rsidP="002D29A6">
      <w:pPr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9B1B19" w:rsidRDefault="009B1B19" w:rsidP="00023E8E">
      <w:pPr>
        <w:spacing w:before="120" w:after="120" w:line="276" w:lineRule="auto"/>
        <w:ind w:left="142" w:right="-25"/>
        <w:jc w:val="both"/>
        <w:rPr>
          <w:bCs/>
          <w:color w:val="000000"/>
          <w:sz w:val="24"/>
          <w:szCs w:val="24"/>
        </w:rPr>
      </w:pPr>
    </w:p>
    <w:p w:rsidR="00A64C9D" w:rsidRDefault="00A64C9D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bCs/>
          <w:color w:val="000000"/>
          <w:sz w:val="24"/>
          <w:szCs w:val="24"/>
        </w:rPr>
      </w:pPr>
    </w:p>
    <w:p w:rsidR="00A64C9D" w:rsidRDefault="00A64C9D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2D29A6" w:rsidRDefault="002D29A6" w:rsidP="008909FE">
      <w:pPr>
        <w:rPr>
          <w:rFonts w:eastAsia="Times New Roman"/>
          <w:b/>
        </w:rPr>
      </w:pPr>
    </w:p>
    <w:p w:rsidR="002D29A6" w:rsidRPr="00C22269" w:rsidRDefault="002D29A6" w:rsidP="00023E8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9B1B19" w:rsidRDefault="008909FE" w:rsidP="00023E8E">
      <w:pPr>
        <w:pStyle w:val="ad"/>
        <w:spacing w:line="276" w:lineRule="auto"/>
        <w:ind w:left="142" w:firstLine="465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B1B19" w:rsidRPr="00C22269" w:rsidRDefault="009B1B19" w:rsidP="00023E8E">
      <w:pPr>
        <w:pStyle w:val="ad"/>
        <w:spacing w:line="276" w:lineRule="auto"/>
        <w:ind w:left="142" w:firstLine="4653"/>
        <w:jc w:val="right"/>
        <w:rPr>
          <w:sz w:val="24"/>
          <w:szCs w:val="24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 xml:space="preserve">Начальнику СП ЦДТ 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ГБОУ СОШ №1 им. И.М. Кузнецова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с. Большая Черниговка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 xml:space="preserve">Р.Х. </w:t>
      </w:r>
      <w:proofErr w:type="spellStart"/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Трубаровой</w:t>
      </w:r>
      <w:proofErr w:type="spellEnd"/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C22269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(ФИО заявителя)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708"/>
        <w:jc w:val="right"/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(адрес заявителя, телефон)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rPr>
          <w:sz w:val="24"/>
          <w:szCs w:val="24"/>
        </w:rPr>
      </w:pPr>
    </w:p>
    <w:p w:rsidR="009B1B19" w:rsidRPr="00C22269" w:rsidRDefault="009B1B19" w:rsidP="00023E8E">
      <w:pPr>
        <w:pStyle w:val="30"/>
        <w:shd w:val="clear" w:color="auto" w:fill="auto"/>
        <w:spacing w:line="276" w:lineRule="auto"/>
        <w:ind w:left="142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Согласие (для несовершеннолетних)</w:t>
      </w:r>
    </w:p>
    <w:p w:rsidR="009B1B19" w:rsidRPr="00C22269" w:rsidRDefault="009B1B19" w:rsidP="00023E8E">
      <w:pPr>
        <w:pStyle w:val="30"/>
        <w:shd w:val="clear" w:color="auto" w:fill="auto"/>
        <w:spacing w:line="276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9B1B19" w:rsidRPr="00C22269" w:rsidRDefault="009B1B19" w:rsidP="00023E8E">
      <w:pPr>
        <w:pStyle w:val="20"/>
        <w:shd w:val="clear" w:color="auto" w:fill="auto"/>
        <w:tabs>
          <w:tab w:val="left" w:pos="2597"/>
        </w:tabs>
        <w:spacing w:line="276" w:lineRule="auto"/>
        <w:ind w:left="142" w:right="40" w:firstLine="70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соответствии с ФЗ РФ от 27.07.2006 г. № 152-ФЗ «О персональных данных» </w:t>
      </w:r>
      <w:r w:rsidRPr="00C22269">
        <w:rPr>
          <w:rStyle w:val="20pt"/>
          <w:rFonts w:eastAsia="Calibri"/>
          <w:sz w:val="24"/>
          <w:szCs w:val="24"/>
        </w:rPr>
        <w:t xml:space="preserve">даю свое согласие </w:t>
      </w: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на обработку (сбор, анализ, систематизация. накопление, хранение, уточнение, использование; уничтожение) моих персональных данных и персональных данных моего ребенка _______________________________________</w:t>
      </w:r>
      <w:r w:rsidR="002D29A6">
        <w:rPr>
          <w:rFonts w:ascii="Times New Roman" w:hAnsi="Times New Roman"/>
          <w:color w:val="000000"/>
          <w:sz w:val="24"/>
          <w:szCs w:val="24"/>
          <w:lang w:bidi="ru-RU"/>
        </w:rPr>
        <w:t xml:space="preserve">______________________________ </w:t>
      </w:r>
    </w:p>
    <w:p w:rsidR="009B1B19" w:rsidRPr="00C22269" w:rsidRDefault="009B1B19" w:rsidP="00023E8E">
      <w:pPr>
        <w:pStyle w:val="20"/>
        <w:shd w:val="clear" w:color="auto" w:fill="auto"/>
        <w:tabs>
          <w:tab w:val="left" w:pos="2597"/>
        </w:tabs>
        <w:spacing w:line="276" w:lineRule="auto"/>
        <w:ind w:left="142" w:right="40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22269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 xml:space="preserve">(фамилия, имя </w:t>
      </w:r>
      <w:r w:rsidRPr="00C22269">
        <w:rPr>
          <w:rFonts w:ascii="Times New Roman" w:hAnsi="Times New Roman"/>
          <w:sz w:val="24"/>
          <w:szCs w:val="24"/>
          <w:vertAlign w:val="superscript"/>
        </w:rPr>
        <w:t>ребенка)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both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Фамилия, имя, отчество ребёнка. Дата рождения ребёнка.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Место проживания (город, район, улица дом, квартира). Место учебы.</w:t>
      </w:r>
    </w:p>
    <w:p w:rsidR="009B1B19" w:rsidRPr="00C22269" w:rsidRDefault="009B1B19" w:rsidP="00023E8E">
      <w:pPr>
        <w:pStyle w:val="a3"/>
        <w:suppressAutoHyphens w:val="0"/>
        <w:spacing w:line="276" w:lineRule="auto"/>
        <w:ind w:left="142" w:right="40"/>
        <w:jc w:val="both"/>
        <w:rPr>
          <w:sz w:val="24"/>
          <w:szCs w:val="24"/>
        </w:rPr>
      </w:pPr>
      <w:r w:rsidRPr="00C22269">
        <w:rPr>
          <w:sz w:val="24"/>
          <w:szCs w:val="24"/>
          <w:lang w:bidi="ru-RU"/>
        </w:rPr>
        <w:t xml:space="preserve">Цель обработки персональных данных: обеспечение деятельности СП ЦДТ ГБОУ СОШ №1 им. И.М. Кузнецова с. Большая Черниговка,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СП ЦДТ ГБОУ СОШ №1 им. И.М. Кузнецова с. Большая Черниговка: </w:t>
      </w:r>
      <w:r w:rsidRPr="00C22269">
        <w:rPr>
          <w:sz w:val="24"/>
          <w:szCs w:val="24"/>
          <w:lang w:eastAsia="en-US"/>
        </w:rPr>
        <w:t>окружной этап областного конкурса</w:t>
      </w:r>
      <w:r w:rsidRPr="009B1B19">
        <w:rPr>
          <w:rFonts w:eastAsia="Andale Sans UI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чтецов «Самарский край в стихах и прозе</w:t>
      </w:r>
      <w:r w:rsidRPr="00C22269">
        <w:rPr>
          <w:sz w:val="24"/>
          <w:szCs w:val="24"/>
          <w:lang w:eastAsia="en-US"/>
        </w:rPr>
        <w:t>»</w:t>
      </w:r>
      <w:r w:rsidRPr="00C22269">
        <w:rPr>
          <w:sz w:val="24"/>
          <w:szCs w:val="24"/>
          <w:lang w:bidi="ru-RU"/>
        </w:rPr>
        <w:t>. 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700"/>
        <w:jc w:val="both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Я согласен (а), что следующие сведения о моем ребенке: ФИ, название и номер учебного заведения, класс, могут быть указаны на грамоте (сертификате) и могут быть размещены на сайте СП ЦДТ ГБОУ СОШ №1 им. И.М. Кузнецова с. Большая Черниговка. Фото и видеоматериалы с участием моего ребенка могут быть размещены в открытом доступе на сайте СП ЦДТ ГБОУ СОШ №1 им. И.М. Кузнецова с. Большая Черниговка и в социальных сетях.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Настоящее согласие может быть отозвано мной путем подачи письменного заявления об отзыве согласия.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Дата ________________</w:t>
      </w: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ab/>
        <w:t>Подпись______________________</w:t>
      </w: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B1B19" w:rsidRDefault="009B1B19" w:rsidP="002D29A6">
      <w:pPr>
        <w:pStyle w:val="20"/>
        <w:shd w:val="clear" w:color="auto" w:fill="auto"/>
        <w:spacing w:line="276" w:lineRule="auto"/>
        <w:ind w:right="40" w:firstLine="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D29A6" w:rsidRPr="00C22269" w:rsidRDefault="002D29A6" w:rsidP="002D29A6">
      <w:pPr>
        <w:pStyle w:val="20"/>
        <w:shd w:val="clear" w:color="auto" w:fill="auto"/>
        <w:spacing w:line="276" w:lineRule="auto"/>
        <w:ind w:right="40" w:firstLine="0"/>
        <w:rPr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rPr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rPr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Начальнику СП ЦДТ 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ГБОУ СОШ №1 им. И.М. Кузнецова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с. Большая Черниговка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 xml:space="preserve">Р.Х. </w:t>
      </w:r>
      <w:proofErr w:type="spellStart"/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Трубаровой</w:t>
      </w:r>
      <w:proofErr w:type="spellEnd"/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C22269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(ФИО заявителя)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708"/>
        <w:jc w:val="right"/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(адрес заявителя)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0"/>
        <w:rPr>
          <w:sz w:val="24"/>
          <w:szCs w:val="24"/>
        </w:rPr>
      </w:pPr>
    </w:p>
    <w:p w:rsidR="009B1B19" w:rsidRPr="00C22269" w:rsidRDefault="009B1B19" w:rsidP="00023E8E">
      <w:pPr>
        <w:pStyle w:val="30"/>
        <w:shd w:val="clear" w:color="auto" w:fill="auto"/>
        <w:spacing w:line="276" w:lineRule="auto"/>
        <w:ind w:left="142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Согласие</w:t>
      </w:r>
    </w:p>
    <w:p w:rsidR="009B1B19" w:rsidRPr="00C22269" w:rsidRDefault="009B1B19" w:rsidP="00023E8E">
      <w:pPr>
        <w:pStyle w:val="30"/>
        <w:shd w:val="clear" w:color="auto" w:fill="auto"/>
        <w:spacing w:line="276" w:lineRule="auto"/>
        <w:ind w:left="142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30"/>
        <w:shd w:val="clear" w:color="auto" w:fill="auto"/>
        <w:spacing w:line="276" w:lineRule="auto"/>
        <w:ind w:left="142"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bidi="ru-RU"/>
        </w:rPr>
      </w:pPr>
      <w:r w:rsidRPr="00C22269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 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 г. № </w:t>
      </w:r>
      <w:r w:rsidRPr="00C22269">
        <w:rPr>
          <w:rStyle w:val="20pt"/>
          <w:rFonts w:eastAsia="Calibri"/>
          <w:sz w:val="24"/>
          <w:szCs w:val="24"/>
        </w:rPr>
        <w:t xml:space="preserve">687 даю свое согласие на передачу третьим лицам </w:t>
      </w:r>
      <w:r w:rsidRPr="00C22269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для обработки (сбор, анализ, систематизация. накопление, хранение, уточнение, использование; уничтожение) </w:t>
      </w:r>
      <w:r w:rsidRPr="00C22269">
        <w:rPr>
          <w:rStyle w:val="20pt"/>
          <w:rFonts w:eastAsia="Calibri"/>
          <w:sz w:val="24"/>
          <w:szCs w:val="24"/>
        </w:rPr>
        <w:t>персональных данных</w:t>
      </w:r>
      <w:r w:rsidRPr="00C22269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>: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Фамилия, имя заявителя. Телефон. Дата рождения.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Место проживания (город, район, улица дом, квартира). Место учебы.</w:t>
      </w:r>
    </w:p>
    <w:p w:rsidR="009B1B19" w:rsidRPr="00C22269" w:rsidRDefault="009B1B19" w:rsidP="00023E8E">
      <w:pPr>
        <w:spacing w:line="276" w:lineRule="auto"/>
        <w:ind w:left="142" w:firstLine="567"/>
        <w:jc w:val="both"/>
        <w:rPr>
          <w:b/>
          <w:sz w:val="24"/>
          <w:szCs w:val="24"/>
        </w:rPr>
      </w:pPr>
      <w:r w:rsidRPr="00C22269">
        <w:rPr>
          <w:sz w:val="24"/>
          <w:szCs w:val="24"/>
          <w:lang w:bidi="ru-RU"/>
        </w:rPr>
        <w:t xml:space="preserve">Цель обработки персональных данных: обеспечение деятельности СП ЦДТ ГБОУ СОШ №1 им. И.М. Кузнецова с. Большая Черниговка,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СП ЦДТ ГБОУ СОШ №1 им. И.М. Кузнецова с. Большая Черниговка: </w:t>
      </w:r>
      <w:r w:rsidRPr="00C22269">
        <w:rPr>
          <w:sz w:val="24"/>
          <w:szCs w:val="24"/>
          <w:lang w:eastAsia="en-US"/>
        </w:rPr>
        <w:t xml:space="preserve">окружной этап областного конкурса </w:t>
      </w:r>
      <w:r>
        <w:rPr>
          <w:rFonts w:eastAsia="Andale Sans UI"/>
          <w:kern w:val="2"/>
          <w:sz w:val="24"/>
          <w:szCs w:val="24"/>
        </w:rPr>
        <w:t>чтецов «Самарский край в стихах и прозе</w:t>
      </w:r>
      <w:r w:rsidRPr="00C22269">
        <w:rPr>
          <w:rFonts w:eastAsia="Andale Sans UI"/>
          <w:kern w:val="2"/>
          <w:sz w:val="24"/>
          <w:szCs w:val="24"/>
        </w:rPr>
        <w:t>»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right="40" w:firstLine="700"/>
        <w:jc w:val="both"/>
        <w:rPr>
          <w:rFonts w:ascii="Times New Roman" w:hAnsi="Times New Roman"/>
          <w:sz w:val="24"/>
          <w:szCs w:val="24"/>
        </w:rPr>
      </w:pPr>
      <w:r w:rsidRPr="00C22269">
        <w:rPr>
          <w:rFonts w:ascii="Times New Roman" w:hAnsi="Times New Roman"/>
          <w:color w:val="000000"/>
          <w:sz w:val="24"/>
          <w:szCs w:val="24"/>
          <w:lang w:bidi="ru-RU"/>
        </w:rPr>
        <w:t>Я согласен (а), что следующие сведения о моем ребенке: ФИ, название и номер учебного заведения, класс, могут быть указаны на грамоте (сертификате) и могут быть размещены на сайте СП ЦДТ ГБОУ СОШ №1 им. И.М. Кузнецова с. Большая Черниговка. Фото и видеоматериалы с участием моего ребенка могут быть размещены в открытом доступе на сайте СП ЦДТ ГБОУ СОШ №1 им. И.М. Кузнецова с. Большая Черниговка и в социальных сетях.</w:t>
      </w:r>
    </w:p>
    <w:p w:rsidR="009B1B19" w:rsidRPr="00C22269" w:rsidRDefault="009B1B19" w:rsidP="00023E8E">
      <w:pPr>
        <w:spacing w:line="276" w:lineRule="auto"/>
        <w:ind w:left="142" w:firstLine="567"/>
        <w:jc w:val="both"/>
        <w:rPr>
          <w:sz w:val="24"/>
          <w:szCs w:val="24"/>
          <w:lang w:bidi="ru-RU"/>
        </w:rPr>
      </w:pPr>
      <w:r w:rsidRPr="00C22269">
        <w:rPr>
          <w:sz w:val="24"/>
          <w:szCs w:val="24"/>
          <w:lang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9B1B19" w:rsidRPr="00C22269" w:rsidRDefault="009B1B19" w:rsidP="00023E8E">
      <w:pPr>
        <w:pStyle w:val="20"/>
        <w:shd w:val="clear" w:color="auto" w:fill="auto"/>
        <w:spacing w:line="276" w:lineRule="auto"/>
        <w:ind w:left="142" w:firstLine="709"/>
        <w:rPr>
          <w:color w:val="000000"/>
          <w:sz w:val="24"/>
          <w:szCs w:val="24"/>
          <w:lang w:bidi="ru-RU"/>
        </w:rPr>
      </w:pPr>
    </w:p>
    <w:p w:rsidR="009B1B19" w:rsidRPr="00C22269" w:rsidRDefault="009B1B19" w:rsidP="00023E8E">
      <w:pPr>
        <w:pStyle w:val="ad"/>
        <w:spacing w:line="276" w:lineRule="auto"/>
        <w:ind w:left="142" w:hanging="450"/>
        <w:jc w:val="center"/>
        <w:rPr>
          <w:sz w:val="24"/>
          <w:szCs w:val="24"/>
        </w:rPr>
      </w:pPr>
      <w:r w:rsidRPr="00C22269">
        <w:rPr>
          <w:sz w:val="24"/>
          <w:szCs w:val="24"/>
          <w:lang w:bidi="ru-RU"/>
        </w:rPr>
        <w:t>Дата ________________</w:t>
      </w:r>
      <w:r w:rsidRPr="00C22269">
        <w:rPr>
          <w:sz w:val="24"/>
          <w:szCs w:val="24"/>
          <w:lang w:bidi="ru-RU"/>
        </w:rPr>
        <w:tab/>
      </w:r>
      <w:r w:rsidRPr="00C22269">
        <w:rPr>
          <w:sz w:val="24"/>
          <w:szCs w:val="24"/>
          <w:lang w:bidi="ru-RU"/>
        </w:rPr>
        <w:tab/>
      </w:r>
      <w:r w:rsidRPr="00C22269">
        <w:rPr>
          <w:sz w:val="24"/>
          <w:szCs w:val="24"/>
          <w:lang w:bidi="ru-RU"/>
        </w:rPr>
        <w:tab/>
        <w:t>Подпись______________________</w:t>
      </w:r>
    </w:p>
    <w:p w:rsidR="009B1B19" w:rsidRDefault="009B1B19" w:rsidP="00023E8E">
      <w:pPr>
        <w:spacing w:line="276" w:lineRule="auto"/>
        <w:ind w:left="142"/>
        <w:jc w:val="both"/>
        <w:rPr>
          <w:sz w:val="24"/>
          <w:szCs w:val="24"/>
        </w:rPr>
      </w:pPr>
    </w:p>
    <w:p w:rsidR="00A64C9D" w:rsidRPr="00C22269" w:rsidRDefault="00A64C9D" w:rsidP="00023E8E">
      <w:pPr>
        <w:spacing w:line="276" w:lineRule="auto"/>
        <w:ind w:left="142"/>
        <w:jc w:val="both"/>
        <w:rPr>
          <w:sz w:val="24"/>
          <w:szCs w:val="24"/>
        </w:rPr>
      </w:pPr>
    </w:p>
    <w:p w:rsidR="009B1B19" w:rsidRPr="00C22269" w:rsidRDefault="009B1B19" w:rsidP="00023E8E">
      <w:pPr>
        <w:spacing w:line="276" w:lineRule="auto"/>
        <w:ind w:left="142"/>
        <w:jc w:val="both"/>
        <w:rPr>
          <w:sz w:val="24"/>
          <w:szCs w:val="24"/>
        </w:rPr>
      </w:pPr>
    </w:p>
    <w:p w:rsidR="0060099C" w:rsidRPr="0060099C" w:rsidRDefault="0060099C" w:rsidP="00023E8E">
      <w:pPr>
        <w:spacing w:line="276" w:lineRule="auto"/>
        <w:ind w:left="142"/>
        <w:jc w:val="both"/>
        <w:rPr>
          <w:sz w:val="24"/>
          <w:szCs w:val="24"/>
          <w:lang w:eastAsia="ru-RU"/>
        </w:rPr>
      </w:pPr>
    </w:p>
    <w:p w:rsidR="0060099C" w:rsidRPr="0060099C" w:rsidRDefault="0060099C" w:rsidP="00023E8E">
      <w:pPr>
        <w:widowControl w:val="0"/>
        <w:shd w:val="clear" w:color="auto" w:fill="FFFFFF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4"/>
          <w:szCs w:val="24"/>
        </w:rPr>
      </w:pPr>
    </w:p>
    <w:p w:rsidR="00D45040" w:rsidRPr="0060099C" w:rsidRDefault="00D45040" w:rsidP="00023E8E">
      <w:pPr>
        <w:spacing w:line="276" w:lineRule="auto"/>
        <w:rPr>
          <w:sz w:val="24"/>
          <w:szCs w:val="24"/>
        </w:rPr>
      </w:pPr>
    </w:p>
    <w:sectPr w:rsidR="00D45040" w:rsidRPr="0060099C" w:rsidSect="006009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60D5"/>
    <w:multiLevelType w:val="hybridMultilevel"/>
    <w:tmpl w:val="DA604CAA"/>
    <w:lvl w:ilvl="0" w:tplc="5AB8A1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85A13CA"/>
    <w:multiLevelType w:val="hybridMultilevel"/>
    <w:tmpl w:val="5CC2121A"/>
    <w:lvl w:ilvl="0" w:tplc="EE46867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A906F2"/>
    <w:multiLevelType w:val="multilevel"/>
    <w:tmpl w:val="54E8C150"/>
    <w:lvl w:ilvl="0">
      <w:start w:val="1"/>
      <w:numFmt w:val="decimal"/>
      <w:lvlText w:val="%1."/>
      <w:lvlJc w:val="left"/>
      <w:pPr>
        <w:ind w:left="360" w:hanging="360"/>
      </w:pPr>
      <w:rPr>
        <w:rFonts w:eastAsia="Andale Sans UI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Andale Sans UI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Andale Sans UI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Andale Sans UI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Andale Sans UI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Andale Sans UI"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Andale Sans U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Andale Sans U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Andale Sans UI"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099C"/>
    <w:rsid w:val="00023E8E"/>
    <w:rsid w:val="0007759C"/>
    <w:rsid w:val="0009783C"/>
    <w:rsid w:val="000F622E"/>
    <w:rsid w:val="001E1334"/>
    <w:rsid w:val="002D29A6"/>
    <w:rsid w:val="002E6EFB"/>
    <w:rsid w:val="00302283"/>
    <w:rsid w:val="00321987"/>
    <w:rsid w:val="003A7DBC"/>
    <w:rsid w:val="004B1DF9"/>
    <w:rsid w:val="00543C10"/>
    <w:rsid w:val="0060099C"/>
    <w:rsid w:val="00691C4B"/>
    <w:rsid w:val="006C02F7"/>
    <w:rsid w:val="007B7B34"/>
    <w:rsid w:val="00846C5E"/>
    <w:rsid w:val="008909FE"/>
    <w:rsid w:val="009B1B19"/>
    <w:rsid w:val="009C5E9F"/>
    <w:rsid w:val="00A64C9D"/>
    <w:rsid w:val="00AA4598"/>
    <w:rsid w:val="00B10400"/>
    <w:rsid w:val="00C24E57"/>
    <w:rsid w:val="00CE7C65"/>
    <w:rsid w:val="00D45040"/>
    <w:rsid w:val="00D64E30"/>
    <w:rsid w:val="00E933A2"/>
    <w:rsid w:val="00EE0615"/>
    <w:rsid w:val="00F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B4CE4F"/>
  <w15:docId w15:val="{8753DD38-5265-41DE-B27C-2DB6E6D8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9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09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Title"/>
    <w:basedOn w:val="a"/>
    <w:next w:val="a"/>
    <w:link w:val="a5"/>
    <w:qFormat/>
    <w:rsid w:val="0060099C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60099C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6009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09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">
    <w:name w:val="Без интервала1"/>
    <w:rsid w:val="0060099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8">
    <w:name w:val="Hyperlink"/>
    <w:rsid w:val="00AA4598"/>
    <w:rPr>
      <w:color w:val="0000FF"/>
      <w:u w:val="single"/>
    </w:rPr>
  </w:style>
  <w:style w:type="paragraph" w:customStyle="1" w:styleId="10">
    <w:name w:val="Абзац списка1"/>
    <w:basedOn w:val="a"/>
    <w:rsid w:val="00EE0615"/>
    <w:pPr>
      <w:ind w:left="720"/>
    </w:pPr>
    <w:rPr>
      <w:rFonts w:eastAsia="Times New Roman"/>
      <w:lang w:eastAsia="zh-CN"/>
    </w:rPr>
  </w:style>
  <w:style w:type="paragraph" w:styleId="a9">
    <w:name w:val="Body Text"/>
    <w:basedOn w:val="a"/>
    <w:link w:val="aa"/>
    <w:uiPriority w:val="99"/>
    <w:rsid w:val="00EE0615"/>
    <w:pPr>
      <w:spacing w:after="120" w:line="100" w:lineRule="atLeast"/>
    </w:pPr>
    <w:rPr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EE0615"/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rsid w:val="00EE06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E0615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d">
    <w:name w:val="List Paragraph"/>
    <w:basedOn w:val="a"/>
    <w:qFormat/>
    <w:rsid w:val="009B1B19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9B1B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1B19"/>
    <w:pPr>
      <w:widowControl w:val="0"/>
      <w:shd w:val="clear" w:color="auto" w:fill="FFFFFF"/>
      <w:suppressAutoHyphens w:val="0"/>
      <w:spacing w:line="317" w:lineRule="exact"/>
      <w:ind w:hanging="340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9B1B19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1B19"/>
    <w:pPr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pt">
    <w:name w:val="Основной текст (2) + Полужирный;Интервал 0 pt"/>
    <w:rsid w:val="009B1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9B1B19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1B19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chernigovka.minobr63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t.chernigo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asurso.ru/." TargetMode="External"/><Relationship Id="rId5" Type="http://schemas.openxmlformats.org/officeDocument/2006/relationships/hyperlink" Target="mailto:cdt.chernigovk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Оля</cp:lastModifiedBy>
  <cp:revision>14</cp:revision>
  <dcterms:created xsi:type="dcterms:W3CDTF">2023-09-13T05:54:00Z</dcterms:created>
  <dcterms:modified xsi:type="dcterms:W3CDTF">2024-09-19T05:53:00Z</dcterms:modified>
</cp:coreProperties>
</file>